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91" w:rsidRPr="00AF78DD" w:rsidRDefault="00327291" w:rsidP="00586FB8">
      <w:pPr>
        <w:outlineLvl w:val="0"/>
        <w:rPr>
          <w:rFonts w:ascii="Calibri" w:hAnsi="Calibri" w:cs="Tahoma"/>
          <w:b/>
        </w:rPr>
      </w:pPr>
      <w:r w:rsidRPr="00AF78DD">
        <w:rPr>
          <w:rFonts w:ascii="Calibri" w:hAnsi="Calibri" w:cs="Tahoma"/>
          <w:b/>
        </w:rPr>
        <w:t xml:space="preserve">Criteria for a Shared Care </w:t>
      </w:r>
      <w:r w:rsidR="00A26BE1">
        <w:rPr>
          <w:rFonts w:ascii="Calibri" w:hAnsi="Calibri" w:cs="Tahoma"/>
          <w:b/>
        </w:rPr>
        <w:t>Agreement</w:t>
      </w:r>
      <w:r w:rsidRPr="00AF78DD">
        <w:rPr>
          <w:rFonts w:ascii="Calibri" w:hAnsi="Calibri" w:cs="Tahoma"/>
          <w:b/>
        </w:rPr>
        <w:t xml:space="preserve"> (</w:t>
      </w:r>
      <w:r w:rsidR="00A26BE1">
        <w:rPr>
          <w:rFonts w:ascii="Calibri" w:hAnsi="Calibri" w:cs="Tahoma"/>
          <w:b/>
        </w:rPr>
        <w:t>SCA</w:t>
      </w:r>
      <w:r w:rsidRPr="00AF78DD">
        <w:rPr>
          <w:rFonts w:ascii="Calibri" w:hAnsi="Calibri" w:cs="Tahoma"/>
          <w:b/>
        </w:rPr>
        <w:t>)</w:t>
      </w:r>
    </w:p>
    <w:p w:rsidR="00327291" w:rsidRPr="00AF78DD" w:rsidRDefault="008311FB" w:rsidP="00586FB8">
      <w:p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Shared Care Agreements provide valuable clinical information to support shared care.</w:t>
      </w:r>
      <w:r>
        <w:rPr>
          <w:rFonts w:ascii="Calibri" w:hAnsi="Calibri" w:cs="Tahoma"/>
        </w:rPr>
        <w:t xml:space="preserve"> </w:t>
      </w:r>
      <w:r w:rsidR="00327291" w:rsidRPr="00AF78DD">
        <w:rPr>
          <w:rFonts w:ascii="Calibri" w:hAnsi="Calibri" w:cs="Tahoma"/>
        </w:rPr>
        <w:t xml:space="preserve">Shared Care </w:t>
      </w:r>
      <w:r w:rsidR="00A26BE1">
        <w:rPr>
          <w:rFonts w:ascii="Calibri" w:hAnsi="Calibri" w:cs="Tahoma"/>
        </w:rPr>
        <w:t>Agreement</w:t>
      </w:r>
      <w:r w:rsidR="00327291" w:rsidRPr="00AF78DD">
        <w:rPr>
          <w:rFonts w:ascii="Calibri" w:hAnsi="Calibri" w:cs="Tahoma"/>
        </w:rPr>
        <w:t>s will not be suited to every situation and should only be considered in accordance with the following inclusion criteria.</w:t>
      </w:r>
    </w:p>
    <w:p w:rsidR="00327291" w:rsidRPr="00AF78DD" w:rsidRDefault="00327291" w:rsidP="00586FB8">
      <w:pPr>
        <w:outlineLvl w:val="0"/>
        <w:rPr>
          <w:rFonts w:ascii="Calibri" w:hAnsi="Calibri" w:cs="Tahoma"/>
        </w:rPr>
      </w:pPr>
    </w:p>
    <w:p w:rsidR="00327291" w:rsidRPr="00AF78DD" w:rsidRDefault="00327291" w:rsidP="00586FB8">
      <w:p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The medicine</w:t>
      </w:r>
      <w:r w:rsidR="007C11FB" w:rsidRPr="00AF78DD">
        <w:rPr>
          <w:rFonts w:ascii="Calibri" w:hAnsi="Calibri" w:cs="Tahoma"/>
        </w:rPr>
        <w:t xml:space="preserve"> or treatment</w:t>
      </w:r>
      <w:r w:rsidRPr="00AF78DD">
        <w:rPr>
          <w:rFonts w:ascii="Calibri" w:hAnsi="Calibri" w:cs="Tahoma"/>
        </w:rPr>
        <w:t>:</w:t>
      </w:r>
    </w:p>
    <w:p w:rsidR="00327291" w:rsidRPr="00AF78DD" w:rsidRDefault="00327291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is initiated by a specialist service (typically a consultant</w:t>
      </w:r>
      <w:r w:rsidR="00C04051" w:rsidRPr="00AF78DD">
        <w:rPr>
          <w:rFonts w:ascii="Calibri" w:hAnsi="Calibri" w:cs="Tahoma"/>
        </w:rPr>
        <w:t xml:space="preserve"> in either the acute setting or mental health</w:t>
      </w:r>
      <w:r w:rsidRPr="00AF78DD">
        <w:rPr>
          <w:rFonts w:ascii="Calibri" w:hAnsi="Calibri" w:cs="Tahoma"/>
        </w:rPr>
        <w:t>), but where it is expected that ongoing prescribing will continue in primary care</w:t>
      </w:r>
    </w:p>
    <w:p w:rsidR="00327291" w:rsidRPr="00AF78DD" w:rsidRDefault="00327291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intended use is likely to be outside of the clinical experience of a GP</w:t>
      </w:r>
    </w:p>
    <w:p w:rsidR="00327291" w:rsidRPr="00AF78DD" w:rsidRDefault="00327291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will have an expected duration of treatment exceeding 1 month</w:t>
      </w:r>
    </w:p>
    <w:p w:rsidR="0014024D" w:rsidRPr="00AF78DD" w:rsidRDefault="00327291" w:rsidP="0014024D">
      <w:pPr>
        <w:numPr>
          <w:ilvl w:val="0"/>
          <w:numId w:val="33"/>
        </w:numPr>
        <w:outlineLvl w:val="0"/>
        <w:rPr>
          <w:rFonts w:ascii="Calibri" w:hAnsi="Calibri" w:cs="Tahoma"/>
        </w:rPr>
      </w:pPr>
      <w:proofErr w:type="gramStart"/>
      <w:r w:rsidRPr="00AF78DD">
        <w:rPr>
          <w:rFonts w:ascii="Calibri" w:hAnsi="Calibri" w:cs="Tahoma"/>
        </w:rPr>
        <w:t>will</w:t>
      </w:r>
      <w:proofErr w:type="gramEnd"/>
      <w:r w:rsidRPr="00AF78DD">
        <w:rPr>
          <w:rFonts w:ascii="Calibri" w:hAnsi="Calibri" w:cs="Tahoma"/>
        </w:rPr>
        <w:t xml:space="preserve"> be intended either for use within its marketing authorisation (license) or will be off-label use that is low-medium risk (refer to Unlicensed Medicines Policy).  It is not expected that medicines widely accepted for use in unlicensed indications (e.g. amitriptyline for neuropathic pain) would require a </w:t>
      </w:r>
      <w:r w:rsidR="00A26BE1">
        <w:rPr>
          <w:rFonts w:ascii="Calibri" w:hAnsi="Calibri" w:cs="Tahoma"/>
        </w:rPr>
        <w:t>SCA</w:t>
      </w:r>
      <w:r w:rsidRPr="00AF78DD">
        <w:rPr>
          <w:rFonts w:ascii="Calibri" w:hAnsi="Calibri" w:cs="Tahoma"/>
        </w:rPr>
        <w:t>.</w:t>
      </w:r>
    </w:p>
    <w:p w:rsidR="009D3E54" w:rsidRPr="00AF78DD" w:rsidRDefault="009D3E54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If being used for a licensed indication, will be accepted for use in Scotland by the Scottish Medicines Consortium</w:t>
      </w:r>
      <w:r w:rsidR="00C04051" w:rsidRPr="00AF78DD">
        <w:rPr>
          <w:rFonts w:ascii="Calibri" w:hAnsi="Calibri" w:cs="Tahoma"/>
        </w:rPr>
        <w:t xml:space="preserve"> (where applicable)</w:t>
      </w:r>
      <w:r w:rsidRPr="00AF78DD">
        <w:rPr>
          <w:rFonts w:ascii="Calibri" w:hAnsi="Calibri" w:cs="Tahoma"/>
        </w:rPr>
        <w:t xml:space="preserve"> and be included in either the GGC Adult Formulary or the GGC Paediatric Formulary.</w:t>
      </w:r>
    </w:p>
    <w:p w:rsidR="0014024D" w:rsidRPr="00AF78DD" w:rsidRDefault="0014024D" w:rsidP="0014024D">
      <w:p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In addition:</w:t>
      </w:r>
    </w:p>
    <w:p w:rsidR="0014024D" w:rsidRPr="00AF78DD" w:rsidRDefault="0014024D" w:rsidP="0014024D">
      <w:pPr>
        <w:numPr>
          <w:ilvl w:val="0"/>
          <w:numId w:val="33"/>
        </w:numPr>
        <w:jc w:val="both"/>
        <w:outlineLvl w:val="0"/>
        <w:rPr>
          <w:rFonts w:ascii="Calibri" w:hAnsi="Calibri" w:cs="Tahoma"/>
          <w:b/>
          <w:color w:val="000080"/>
        </w:rPr>
      </w:pPr>
      <w:r w:rsidRPr="00AF78DD">
        <w:rPr>
          <w:rFonts w:ascii="Calibri" w:hAnsi="Calibri" w:cs="Tahoma"/>
          <w:color w:val="000000"/>
        </w:rPr>
        <w:t>The patient’s general physical, mental and social circumstances are such that he/she would benefit from shared care arrangements</w:t>
      </w:r>
    </w:p>
    <w:p w:rsidR="009D3E54" w:rsidRPr="00AF78DD" w:rsidRDefault="009D3E54" w:rsidP="009D3E54">
      <w:pPr>
        <w:outlineLvl w:val="0"/>
        <w:rPr>
          <w:rFonts w:ascii="Calibri" w:hAnsi="Calibri" w:cs="Tahoma"/>
        </w:rPr>
      </w:pPr>
    </w:p>
    <w:p w:rsidR="00586FB8" w:rsidRPr="00AF78DD" w:rsidRDefault="00586FB8" w:rsidP="00586FB8">
      <w:pPr>
        <w:outlineLvl w:val="0"/>
        <w:rPr>
          <w:rFonts w:ascii="Calibri" w:hAnsi="Calibri" w:cs="Tahoma"/>
          <w:b/>
        </w:rPr>
      </w:pPr>
      <w:r w:rsidRPr="00AF78DD">
        <w:rPr>
          <w:rFonts w:ascii="Calibri" w:hAnsi="Calibri" w:cs="Tahoma"/>
          <w:b/>
        </w:rPr>
        <w:t xml:space="preserve">Guidance notes for submitting a Shared Care </w:t>
      </w:r>
      <w:r w:rsidR="00A26BE1">
        <w:rPr>
          <w:rFonts w:ascii="Calibri" w:hAnsi="Calibri" w:cs="Tahoma"/>
          <w:b/>
        </w:rPr>
        <w:t>Agreement</w:t>
      </w:r>
    </w:p>
    <w:p w:rsidR="00586FB8" w:rsidRPr="00AF78DD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 xml:space="preserve">Shared Care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s must use the formal </w:t>
      </w:r>
      <w:r w:rsidR="00A26BE1">
        <w:rPr>
          <w:rFonts w:ascii="Calibri" w:hAnsi="Calibri" w:cs="Tahoma"/>
        </w:rPr>
        <w:t>SCA</w:t>
      </w:r>
      <w:r w:rsidRPr="00AF78DD">
        <w:rPr>
          <w:rFonts w:ascii="Calibri" w:hAnsi="Calibri" w:cs="Tahoma"/>
        </w:rPr>
        <w:t xml:space="preserve"> template and be submitted along with this checklist to the </w:t>
      </w:r>
      <w:r w:rsidR="00436EFC">
        <w:rPr>
          <w:rFonts w:ascii="Calibri" w:hAnsi="Calibri" w:cs="Tahoma"/>
        </w:rPr>
        <w:t xml:space="preserve">Prescribing </w:t>
      </w:r>
      <w:r w:rsidRPr="00AF78DD">
        <w:rPr>
          <w:rFonts w:ascii="Calibri" w:hAnsi="Calibri" w:cs="Tahoma"/>
        </w:rPr>
        <w:t>Interface Subcommittee of ADTC</w:t>
      </w:r>
    </w:p>
    <w:p w:rsidR="001C064D" w:rsidRPr="00AF78DD" w:rsidRDefault="001C064D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This form contains sections marked in grey which are able to be ticked or used to input text.</w:t>
      </w:r>
    </w:p>
    <w:p w:rsidR="00586FB8" w:rsidRPr="00917406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 xml:space="preserve">Sections 1 to 3 are intended to be completed by the person submitting the Shared Care </w:t>
      </w:r>
      <w:r w:rsidR="00A26BE1" w:rsidRPr="00917406">
        <w:rPr>
          <w:rFonts w:ascii="Calibri" w:hAnsi="Calibri" w:cs="Tahoma"/>
        </w:rPr>
        <w:t>Agreement</w:t>
      </w:r>
      <w:r w:rsidRPr="00917406">
        <w:rPr>
          <w:rFonts w:ascii="Calibri" w:hAnsi="Calibri" w:cs="Tahoma"/>
        </w:rPr>
        <w:t xml:space="preserve"> (usually the lead author) and sent, along with a word version of the Shared Care </w:t>
      </w:r>
      <w:r w:rsidR="00A26BE1" w:rsidRPr="00917406">
        <w:rPr>
          <w:rFonts w:ascii="Calibri" w:hAnsi="Calibri" w:cs="Tahoma"/>
        </w:rPr>
        <w:t>Agreement</w:t>
      </w:r>
      <w:r w:rsidRPr="00917406">
        <w:rPr>
          <w:rFonts w:ascii="Calibri" w:hAnsi="Calibri" w:cs="Tahoma"/>
        </w:rPr>
        <w:t xml:space="preserve"> using the standard template to </w:t>
      </w:r>
      <w:hyperlink r:id="rId7" w:history="1">
        <w:r w:rsidR="00002DB8">
          <w:rPr>
            <w:rStyle w:val="Hyperlink"/>
            <w:rFonts w:ascii="Calibri" w:hAnsi="Calibri" w:cs="Tahoma"/>
          </w:rPr>
          <w:t>Sharedcareprotocol@ggc.scot.nhs.uk</w:t>
        </w:r>
      </w:hyperlink>
      <w:r w:rsidRPr="00917406">
        <w:rPr>
          <w:rFonts w:ascii="Calibri" w:hAnsi="Calibri" w:cs="Tahoma"/>
        </w:rPr>
        <w:t xml:space="preserve">. </w:t>
      </w:r>
      <w:r w:rsidR="00C6496E" w:rsidRPr="00917406">
        <w:rPr>
          <w:rFonts w:ascii="Calibri" w:hAnsi="Calibri" w:cs="Tahoma"/>
        </w:rPr>
        <w:t>Remember to complete the header and footer sections as appropriate before submitting the template.</w:t>
      </w:r>
    </w:p>
    <w:p w:rsidR="00586FB8" w:rsidRPr="00AF78DD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 xml:space="preserve">The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 will be considered by the </w:t>
      </w:r>
      <w:r w:rsidR="00436EFC">
        <w:rPr>
          <w:rFonts w:ascii="Calibri" w:hAnsi="Calibri" w:cs="Tahoma"/>
        </w:rPr>
        <w:t xml:space="preserve">Prescribing </w:t>
      </w:r>
      <w:r w:rsidRPr="00AF78DD">
        <w:rPr>
          <w:rFonts w:ascii="Calibri" w:hAnsi="Calibri" w:cs="Tahoma"/>
        </w:rPr>
        <w:t>Interface Subcommittee of ADTC, who may request further information</w:t>
      </w:r>
      <w:r w:rsidR="00B46BBD">
        <w:rPr>
          <w:rFonts w:ascii="Calibri" w:hAnsi="Calibri" w:cs="Tahoma"/>
        </w:rPr>
        <w:t>, invite one of the agreement’s authors to the meeting to answer specific questions</w:t>
      </w:r>
      <w:r w:rsidRPr="00AF78DD">
        <w:rPr>
          <w:rFonts w:ascii="Calibri" w:hAnsi="Calibri" w:cs="Tahoma"/>
        </w:rPr>
        <w:t xml:space="preserve"> or </w:t>
      </w:r>
      <w:r w:rsidR="00B46BBD">
        <w:rPr>
          <w:rFonts w:ascii="Calibri" w:hAnsi="Calibri" w:cs="Tahoma"/>
        </w:rPr>
        <w:t xml:space="preserve">suggest </w:t>
      </w:r>
      <w:r w:rsidRPr="00AF78DD">
        <w:rPr>
          <w:rFonts w:ascii="Calibri" w:hAnsi="Calibri" w:cs="Tahoma"/>
        </w:rPr>
        <w:t xml:space="preserve">amendments to the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 prior to approval.  Only those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s meeting specific criteria will be approved (see </w:t>
      </w:r>
      <w:r w:rsidR="00F117AF">
        <w:rPr>
          <w:rFonts w:ascii="Calibri" w:hAnsi="Calibri" w:cs="Tahoma"/>
        </w:rPr>
        <w:t>above</w:t>
      </w:r>
      <w:r w:rsidRPr="00AF78DD">
        <w:rPr>
          <w:rFonts w:ascii="Calibri" w:hAnsi="Calibri" w:cs="Tahoma"/>
        </w:rPr>
        <w:t>)</w:t>
      </w:r>
    </w:p>
    <w:p w:rsidR="00586FB8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Section 4</w:t>
      </w:r>
      <w:r w:rsidR="009D3E54" w:rsidRPr="00AF78DD">
        <w:rPr>
          <w:rFonts w:ascii="Calibri" w:hAnsi="Calibri" w:cs="Tahoma"/>
        </w:rPr>
        <w:t>, 5 and 6</w:t>
      </w:r>
      <w:r w:rsidRPr="00AF78DD">
        <w:rPr>
          <w:rFonts w:ascii="Calibri" w:hAnsi="Calibri" w:cs="Tahoma"/>
        </w:rPr>
        <w:t xml:space="preserve"> </w:t>
      </w:r>
      <w:r w:rsidR="00251374" w:rsidRPr="00AF78DD">
        <w:rPr>
          <w:rFonts w:ascii="Calibri" w:hAnsi="Calibri" w:cs="Tahoma"/>
        </w:rPr>
        <w:t>(Headers marked in blue)</w:t>
      </w:r>
      <w:r w:rsidRPr="00AF78DD">
        <w:rPr>
          <w:rFonts w:ascii="Calibri" w:hAnsi="Calibri" w:cs="Tahoma"/>
        </w:rPr>
        <w:t xml:space="preserve"> relate to the approval process and will be completed by a representative of the </w:t>
      </w:r>
      <w:r w:rsidR="00436EFC">
        <w:rPr>
          <w:rFonts w:ascii="Calibri" w:hAnsi="Calibri" w:cs="Tahoma"/>
        </w:rPr>
        <w:t xml:space="preserve">Prescribing </w:t>
      </w:r>
      <w:r w:rsidRPr="00AF78DD">
        <w:rPr>
          <w:rFonts w:ascii="Calibri" w:hAnsi="Calibri" w:cs="Tahoma"/>
        </w:rPr>
        <w:t>Interface Subcommittee of ADTC</w:t>
      </w:r>
      <w:r w:rsidR="00AD6B13" w:rsidRPr="00AF78DD">
        <w:rPr>
          <w:rFonts w:ascii="Calibri" w:hAnsi="Calibri" w:cs="Tahoma"/>
        </w:rPr>
        <w:t xml:space="preserve"> upon the approval of the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>.</w:t>
      </w:r>
    </w:p>
    <w:p w:rsidR="00DB006F" w:rsidRPr="00917406" w:rsidRDefault="00DB006F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SCA will not be approved if there are any workload implications of monitoring in primary care</w:t>
      </w:r>
      <w:r w:rsidR="00C6496E" w:rsidRPr="00917406">
        <w:rPr>
          <w:rFonts w:ascii="Calibri" w:hAnsi="Calibri" w:cs="Tahoma"/>
        </w:rPr>
        <w:t>, unless agreement has been made to reimburse GP practices for this monitoring.</w:t>
      </w:r>
    </w:p>
    <w:p w:rsidR="00586FB8" w:rsidRPr="00917406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 xml:space="preserve">Shared </w:t>
      </w:r>
      <w:r w:rsidR="00AD6B13" w:rsidRPr="00917406">
        <w:rPr>
          <w:rFonts w:ascii="Calibri" w:hAnsi="Calibri" w:cs="Tahoma"/>
        </w:rPr>
        <w:t xml:space="preserve">Care </w:t>
      </w:r>
      <w:r w:rsidR="00A26BE1" w:rsidRPr="00917406">
        <w:rPr>
          <w:rFonts w:ascii="Calibri" w:hAnsi="Calibri" w:cs="Tahoma"/>
        </w:rPr>
        <w:t>Agreement</w:t>
      </w:r>
      <w:r w:rsidRPr="00917406">
        <w:rPr>
          <w:rFonts w:ascii="Calibri" w:hAnsi="Calibri" w:cs="Tahoma"/>
        </w:rPr>
        <w:t xml:space="preserve">s will automatically be given a review date of </w:t>
      </w:r>
      <w:r w:rsidR="00B31148">
        <w:rPr>
          <w:rFonts w:ascii="Calibri" w:hAnsi="Calibri" w:cs="Tahoma"/>
        </w:rPr>
        <w:t>3</w:t>
      </w:r>
      <w:r w:rsidRPr="00917406">
        <w:rPr>
          <w:rFonts w:ascii="Calibri" w:hAnsi="Calibri" w:cs="Tahoma"/>
        </w:rPr>
        <w:t xml:space="preserve"> years from the date of approval and will be </w:t>
      </w:r>
      <w:r w:rsidR="00377A30" w:rsidRPr="00917406">
        <w:rPr>
          <w:rFonts w:ascii="Calibri" w:hAnsi="Calibri" w:cs="Tahoma"/>
        </w:rPr>
        <w:t xml:space="preserve">added to the Shared Care </w:t>
      </w:r>
      <w:r w:rsidR="00A26BE1" w:rsidRPr="00917406">
        <w:rPr>
          <w:rFonts w:ascii="Calibri" w:hAnsi="Calibri" w:cs="Tahoma"/>
        </w:rPr>
        <w:t>Agreement</w:t>
      </w:r>
      <w:r w:rsidR="00377A30" w:rsidRPr="00917406">
        <w:rPr>
          <w:rFonts w:ascii="Calibri" w:hAnsi="Calibri" w:cs="Tahoma"/>
        </w:rPr>
        <w:t xml:space="preserve"> page within </w:t>
      </w:r>
      <w:hyperlink r:id="rId8" w:history="1">
        <w:r w:rsidR="00EB0242" w:rsidRPr="00917406">
          <w:rPr>
            <w:rStyle w:val="Hyperlink"/>
            <w:rFonts w:ascii="Calibri" w:hAnsi="Calibri" w:cs="Tahoma"/>
          </w:rPr>
          <w:t>www.ggcmedicines.org.uk</w:t>
        </w:r>
      </w:hyperlink>
      <w:r w:rsidR="00377A30" w:rsidRPr="00917406">
        <w:rPr>
          <w:rFonts w:ascii="Calibri" w:hAnsi="Calibri" w:cs="Tahoma"/>
        </w:rPr>
        <w:t xml:space="preserve"> </w:t>
      </w:r>
    </w:p>
    <w:p w:rsidR="00327291" w:rsidRPr="00917406" w:rsidRDefault="00327291" w:rsidP="00327291">
      <w:pPr>
        <w:outlineLvl w:val="0"/>
        <w:rPr>
          <w:rFonts w:ascii="Calibri" w:hAnsi="Calibri" w:cs="Tahoma"/>
        </w:rPr>
      </w:pPr>
    </w:p>
    <w:p w:rsidR="00327291" w:rsidRPr="00917406" w:rsidRDefault="000653A4" w:rsidP="00327291">
      <w:p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Useful contacts:</w:t>
      </w:r>
    </w:p>
    <w:p w:rsidR="000653A4" w:rsidRPr="00917406" w:rsidRDefault="000653A4" w:rsidP="000653A4">
      <w:pPr>
        <w:numPr>
          <w:ilvl w:val="1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Generic mailbox</w:t>
      </w:r>
      <w:r w:rsidR="008311FB" w:rsidRPr="00917406">
        <w:rPr>
          <w:rFonts w:ascii="Calibri" w:hAnsi="Calibri" w:cs="Tahoma"/>
        </w:rPr>
        <w:t xml:space="preserve"> </w:t>
      </w:r>
      <w:hyperlink r:id="rId9" w:history="1">
        <w:r w:rsidR="00002DB8">
          <w:rPr>
            <w:rStyle w:val="Hyperlink"/>
            <w:rFonts w:ascii="Calibri" w:hAnsi="Calibri" w:cs="Tahoma"/>
          </w:rPr>
          <w:t>Sharedcareprotocol@ggc.scot.nhs.uk</w:t>
        </w:r>
      </w:hyperlink>
      <w:r w:rsidR="008311FB" w:rsidRPr="00917406">
        <w:rPr>
          <w:rFonts w:ascii="Calibri" w:hAnsi="Calibri" w:cs="Tahoma"/>
        </w:rPr>
        <w:t>.</w:t>
      </w:r>
    </w:p>
    <w:p w:rsidR="000653A4" w:rsidRPr="00917406" w:rsidRDefault="00EB0242" w:rsidP="000653A4">
      <w:pPr>
        <w:numPr>
          <w:ilvl w:val="1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 xml:space="preserve">GP/Primary Care </w:t>
      </w:r>
      <w:r w:rsidR="00AF78DD" w:rsidRPr="00917406">
        <w:rPr>
          <w:rFonts w:ascii="Calibri" w:hAnsi="Calibri" w:cs="Tahoma"/>
        </w:rPr>
        <w:t xml:space="preserve">Contract Team </w:t>
      </w:r>
      <w:hyperlink r:id="rId10" w:history="1">
        <w:r w:rsidR="00451F8D" w:rsidRPr="00917406">
          <w:rPr>
            <w:rStyle w:val="Hyperlink"/>
            <w:rFonts w:ascii="Calibri" w:hAnsi="Calibri" w:cs="Tahoma"/>
          </w:rPr>
          <w:t>GMS.ContractTeam@ggc.scot.nhs.uk</w:t>
        </w:r>
      </w:hyperlink>
    </w:p>
    <w:p w:rsidR="00377A30" w:rsidRPr="001C064D" w:rsidRDefault="00377A30" w:rsidP="00586FB8">
      <w:pPr>
        <w:outlineLvl w:val="0"/>
        <w:rPr>
          <w:rFonts w:ascii="Calibri" w:hAnsi="Calibri" w:cs="Tahoma"/>
          <w:b/>
          <w:smallCaps/>
          <w:sz w:val="10"/>
          <w:szCs w:val="10"/>
        </w:rPr>
      </w:pPr>
    </w:p>
    <w:p w:rsidR="00996AA5" w:rsidRPr="00AD6B13" w:rsidRDefault="00F138B1" w:rsidP="004F36ED">
      <w:pPr>
        <w:shd w:val="clear" w:color="auto" w:fill="000000"/>
        <w:outlineLvl w:val="0"/>
        <w:rPr>
          <w:rFonts w:ascii="Calibri" w:hAnsi="Calibri" w:cs="Tahoma"/>
          <w:b/>
          <w:smallCaps/>
        </w:rPr>
      </w:pPr>
      <w:r w:rsidRPr="00AD6B13">
        <w:rPr>
          <w:rFonts w:ascii="Calibri" w:hAnsi="Calibri" w:cs="Tahoma"/>
          <w:b/>
          <w:smallCaps/>
        </w:rPr>
        <w:lastRenderedPageBreak/>
        <w:t xml:space="preserve">Section 1: General Information about this Shared Care </w:t>
      </w:r>
      <w:r w:rsidR="00A26BE1">
        <w:rPr>
          <w:rFonts w:ascii="Calibri" w:hAnsi="Calibri" w:cs="Tahoma"/>
          <w:b/>
          <w:smallCaps/>
        </w:rPr>
        <w:t>Agreement</w:t>
      </w:r>
      <w:r w:rsidRPr="00AD6B13">
        <w:rPr>
          <w:rFonts w:ascii="Calibri" w:hAnsi="Calibri" w:cs="Tahoma"/>
          <w:b/>
          <w:smallCaps/>
        </w:rPr>
        <w:t xml:space="preserve"> (SC</w:t>
      </w:r>
      <w:r w:rsidR="00436EFC">
        <w:rPr>
          <w:rFonts w:ascii="Calibri" w:hAnsi="Calibri" w:cs="Tahoma"/>
          <w:b/>
          <w:smallCaps/>
        </w:rPr>
        <w:t>A</w:t>
      </w:r>
      <w:r w:rsidRPr="00AD6B13">
        <w:rPr>
          <w:rFonts w:ascii="Calibri" w:hAnsi="Calibri" w:cs="Tahoma"/>
          <w:b/>
          <w:smallCaps/>
        </w:rPr>
        <w:t>)</w:t>
      </w:r>
    </w:p>
    <w:p w:rsidR="00CC71F5" w:rsidRPr="00AD6B13" w:rsidRDefault="00CC71F5" w:rsidP="00890609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9"/>
        <w:gridCol w:w="7971"/>
      </w:tblGrid>
      <w:tr w:rsidR="00996AA5" w:rsidRPr="00AD6B13" w:rsidTr="003C5FD7">
        <w:tc>
          <w:tcPr>
            <w:tcW w:w="1175" w:type="pct"/>
            <w:tcBorders>
              <w:right w:val="single" w:sz="4" w:space="0" w:color="auto"/>
            </w:tcBorders>
          </w:tcPr>
          <w:p w:rsidR="00996AA5" w:rsidRPr="00AD6B13" w:rsidRDefault="00996AA5" w:rsidP="008308FC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Generic drug name: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5" w:rsidRPr="001C064D" w:rsidRDefault="00A81D9B" w:rsidP="008308FC">
            <w:pPr>
              <w:outlineLvl w:val="0"/>
              <w:rPr>
                <w:rFonts w:ascii="Calibri" w:hAnsi="Calibri" w:cs="Tahoma"/>
              </w:rPr>
            </w:pPr>
            <w:r w:rsidRPr="001C064D">
              <w:rPr>
                <w:rFonts w:ascii="Calibri" w:hAnsi="Calibri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C71F5" w:rsidRPr="001C064D">
              <w:rPr>
                <w:rFonts w:ascii="Calibri" w:hAnsi="Calibri" w:cs="Tahoma"/>
              </w:rPr>
              <w:instrText xml:space="preserve"> FORMTEXT </w:instrText>
            </w:r>
            <w:r w:rsidRPr="001C064D">
              <w:rPr>
                <w:rFonts w:ascii="Calibri" w:hAnsi="Calibri" w:cs="Tahoma"/>
              </w:rPr>
            </w:r>
            <w:r w:rsidRPr="001C064D">
              <w:rPr>
                <w:rFonts w:ascii="Calibri" w:hAnsi="Calibri" w:cs="Tahoma"/>
              </w:rPr>
              <w:fldChar w:fldCharType="separate"/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Pr="001C064D">
              <w:rPr>
                <w:rFonts w:ascii="Calibri" w:hAnsi="Calibri" w:cs="Tahoma"/>
              </w:rPr>
              <w:fldChar w:fldCharType="end"/>
            </w:r>
            <w:bookmarkEnd w:id="0"/>
          </w:p>
        </w:tc>
      </w:tr>
      <w:tr w:rsidR="00F138B1" w:rsidRPr="00AD6B13" w:rsidTr="003C5FD7">
        <w:tc>
          <w:tcPr>
            <w:tcW w:w="1175" w:type="pct"/>
          </w:tcPr>
          <w:p w:rsidR="00F138B1" w:rsidRPr="00AD6B13" w:rsidRDefault="00F138B1" w:rsidP="008308FC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:rsidR="00F138B1" w:rsidRPr="00AD6B13" w:rsidRDefault="00F138B1" w:rsidP="008308FC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996AA5" w:rsidRPr="00AD6B13" w:rsidTr="003C5FD7">
        <w:tc>
          <w:tcPr>
            <w:tcW w:w="1175" w:type="pct"/>
            <w:tcBorders>
              <w:right w:val="single" w:sz="4" w:space="0" w:color="auto"/>
            </w:tcBorders>
          </w:tcPr>
          <w:p w:rsidR="00996AA5" w:rsidRPr="00AD6B13" w:rsidRDefault="007C67DB" w:rsidP="008308FC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Intended</w:t>
            </w:r>
            <w:r w:rsidR="00996AA5" w:rsidRPr="00AD6B13">
              <w:rPr>
                <w:rFonts w:ascii="Calibri" w:hAnsi="Calibri" w:cs="Tahoma"/>
                <w:b/>
                <w:color w:val="000080"/>
              </w:rPr>
              <w:t xml:space="preserve"> indication: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5" w:rsidRPr="001C064D" w:rsidRDefault="00A81D9B" w:rsidP="008308FC">
            <w:pPr>
              <w:outlineLvl w:val="0"/>
              <w:rPr>
                <w:rFonts w:ascii="Calibri" w:hAnsi="Calibri" w:cs="Tahoma"/>
              </w:rPr>
            </w:pPr>
            <w:r w:rsidRPr="001C064D">
              <w:rPr>
                <w:rFonts w:ascii="Calibri" w:hAnsi="Calibri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C71F5" w:rsidRPr="001C064D">
              <w:rPr>
                <w:rFonts w:ascii="Calibri" w:hAnsi="Calibri" w:cs="Tahoma"/>
              </w:rPr>
              <w:instrText xml:space="preserve"> FORMTEXT </w:instrText>
            </w:r>
            <w:r w:rsidRPr="001C064D">
              <w:rPr>
                <w:rFonts w:ascii="Calibri" w:hAnsi="Calibri" w:cs="Tahoma"/>
              </w:rPr>
            </w:r>
            <w:r w:rsidRPr="001C064D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1C064D">
              <w:rPr>
                <w:rFonts w:ascii="Calibri" w:hAnsi="Calibri" w:cs="Tahoma"/>
              </w:rPr>
              <w:fldChar w:fldCharType="end"/>
            </w:r>
            <w:bookmarkEnd w:id="1"/>
          </w:p>
        </w:tc>
      </w:tr>
    </w:tbl>
    <w:p w:rsidR="00F138B1" w:rsidRPr="00AD6B13" w:rsidRDefault="00F138B1" w:rsidP="00967ABE">
      <w:pPr>
        <w:outlineLvl w:val="0"/>
        <w:rPr>
          <w:rFonts w:ascii="Calibri" w:hAnsi="Calibri" w:cs="Tahoma"/>
          <w:b/>
          <w:color w:val="000000"/>
          <w:sz w:val="6"/>
          <w:szCs w:val="6"/>
        </w:rPr>
      </w:pPr>
    </w:p>
    <w:p w:rsidR="00F138B1" w:rsidRPr="00AD6B13" w:rsidRDefault="003C5FD7" w:rsidP="00967ABE">
      <w:pPr>
        <w:outlineLvl w:val="0"/>
        <w:rPr>
          <w:rFonts w:ascii="Calibri" w:hAnsi="Calibri" w:cs="Tahoma"/>
          <w:b/>
          <w:color w:val="000000"/>
        </w:rPr>
      </w:pPr>
      <w:r w:rsidRPr="00AD6B13">
        <w:rPr>
          <w:rFonts w:ascii="Calibri" w:hAnsi="Calibri" w:cs="Tahoma"/>
          <w:b/>
          <w:color w:val="000080"/>
        </w:rPr>
        <w:t xml:space="preserve">Does this Shared Care </w:t>
      </w:r>
      <w:r w:rsidR="00A26BE1">
        <w:rPr>
          <w:rFonts w:ascii="Calibri" w:hAnsi="Calibri" w:cs="Tahoma"/>
          <w:b/>
          <w:color w:val="000080"/>
        </w:rPr>
        <w:t>Agreement</w:t>
      </w:r>
      <w:r w:rsidR="00F138B1" w:rsidRPr="00AD6B13">
        <w:rPr>
          <w:rFonts w:ascii="Calibri" w:hAnsi="Calibri" w:cs="Tahoma"/>
          <w:b/>
          <w:color w:val="000080"/>
        </w:rPr>
        <w:t xml:space="preserve"> supersede or replace an existing </w:t>
      </w:r>
      <w:r w:rsidR="00A26BE1">
        <w:rPr>
          <w:rFonts w:ascii="Calibri" w:hAnsi="Calibri" w:cs="Tahoma"/>
          <w:b/>
          <w:color w:val="000080"/>
        </w:rPr>
        <w:t>agreement</w:t>
      </w:r>
      <w:r w:rsidR="00F138B1" w:rsidRPr="00AD6B13">
        <w:rPr>
          <w:rFonts w:ascii="Calibri" w:hAnsi="Calibri" w:cs="Tahoma"/>
          <w:b/>
          <w:color w:val="000080"/>
        </w:rPr>
        <w:t>?</w:t>
      </w:r>
      <w:r w:rsidR="00F138B1" w:rsidRPr="00AD6B13">
        <w:rPr>
          <w:rFonts w:ascii="Calibri" w:hAnsi="Calibri" w:cs="Tahoma"/>
          <w:b/>
          <w:color w:val="000000"/>
        </w:rPr>
        <w:t xml:space="preserve">  </w:t>
      </w:r>
      <w:r w:rsidR="00F138B1" w:rsidRPr="00AD6B13">
        <w:rPr>
          <w:rFonts w:ascii="Calibri" w:hAnsi="Calibri" w:cs="Tahoma"/>
          <w:b/>
        </w:rPr>
        <w:t>Yes:</w:t>
      </w:r>
      <w:r w:rsidR="00F138B1" w:rsidRPr="00AD6B13">
        <w:rPr>
          <w:rFonts w:ascii="Calibri" w:hAnsi="Calibri" w:cs="Tahoma"/>
          <w:b/>
          <w:color w:val="000000"/>
        </w:rPr>
        <w:t xml:space="preserve"> </w:t>
      </w:r>
      <w:r w:rsidR="00A81D9B" w:rsidRPr="00AD6B13">
        <w:rPr>
          <w:rFonts w:ascii="Calibri" w:hAnsi="Calibri" w:cs="Tahoma"/>
          <w:b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138B1" w:rsidRPr="00AD6B13">
        <w:rPr>
          <w:rFonts w:ascii="Calibri" w:hAnsi="Calibri" w:cs="Tahoma"/>
          <w:b/>
          <w:color w:val="000000"/>
        </w:rPr>
        <w:instrText xml:space="preserve"> FORMCHECKBOX </w:instrText>
      </w:r>
      <w:r w:rsidR="00A81D9B">
        <w:rPr>
          <w:rFonts w:ascii="Calibri" w:hAnsi="Calibri" w:cs="Tahoma"/>
          <w:b/>
          <w:color w:val="000000"/>
        </w:rPr>
      </w:r>
      <w:r w:rsidR="00A81D9B">
        <w:rPr>
          <w:rFonts w:ascii="Calibri" w:hAnsi="Calibri" w:cs="Tahoma"/>
          <w:b/>
          <w:color w:val="000000"/>
        </w:rPr>
        <w:fldChar w:fldCharType="separate"/>
      </w:r>
      <w:r w:rsidR="00A81D9B" w:rsidRPr="00AD6B13">
        <w:rPr>
          <w:rFonts w:ascii="Calibri" w:hAnsi="Calibri" w:cs="Tahoma"/>
          <w:b/>
          <w:color w:val="000000"/>
        </w:rPr>
        <w:fldChar w:fldCharType="end"/>
      </w:r>
      <w:bookmarkEnd w:id="2"/>
      <w:r w:rsidR="00F138B1" w:rsidRPr="00AD6B13">
        <w:rPr>
          <w:rFonts w:ascii="Calibri" w:hAnsi="Calibri" w:cs="Tahoma"/>
          <w:b/>
          <w:color w:val="000000"/>
        </w:rPr>
        <w:tab/>
      </w:r>
      <w:r w:rsidRPr="00AD6B13">
        <w:rPr>
          <w:rFonts w:ascii="Calibri" w:hAnsi="Calibri" w:cs="Tahoma"/>
          <w:b/>
          <w:color w:val="000000"/>
        </w:rPr>
        <w:tab/>
      </w:r>
      <w:r w:rsidR="00F138B1" w:rsidRPr="00AD6B13">
        <w:rPr>
          <w:rFonts w:ascii="Calibri" w:hAnsi="Calibri" w:cs="Tahoma"/>
          <w:b/>
        </w:rPr>
        <w:t>No:</w:t>
      </w:r>
      <w:r w:rsidR="00F138B1" w:rsidRPr="00AD6B13">
        <w:rPr>
          <w:rFonts w:ascii="Calibri" w:hAnsi="Calibri" w:cs="Tahoma"/>
          <w:b/>
          <w:color w:val="000000"/>
        </w:rPr>
        <w:t xml:space="preserve"> </w:t>
      </w:r>
      <w:r w:rsidR="00A81D9B" w:rsidRPr="00AD6B13">
        <w:rPr>
          <w:rFonts w:ascii="Calibri" w:hAnsi="Calibri" w:cs="Tahoma"/>
          <w:b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138B1" w:rsidRPr="00AD6B13">
        <w:rPr>
          <w:rFonts w:ascii="Calibri" w:hAnsi="Calibri" w:cs="Tahoma"/>
          <w:b/>
          <w:color w:val="000000"/>
        </w:rPr>
        <w:instrText xml:space="preserve"> FORMCHECKBOX </w:instrText>
      </w:r>
      <w:r w:rsidR="00A81D9B">
        <w:rPr>
          <w:rFonts w:ascii="Calibri" w:hAnsi="Calibri" w:cs="Tahoma"/>
          <w:b/>
          <w:color w:val="000000"/>
        </w:rPr>
      </w:r>
      <w:r w:rsidR="00A81D9B">
        <w:rPr>
          <w:rFonts w:ascii="Calibri" w:hAnsi="Calibri" w:cs="Tahoma"/>
          <w:b/>
          <w:color w:val="000000"/>
        </w:rPr>
        <w:fldChar w:fldCharType="separate"/>
      </w:r>
      <w:r w:rsidR="00A81D9B" w:rsidRPr="00AD6B13">
        <w:rPr>
          <w:rFonts w:ascii="Calibri" w:hAnsi="Calibri" w:cs="Tahoma"/>
          <w:b/>
          <w:color w:val="000000"/>
        </w:rPr>
        <w:fldChar w:fldCharType="end"/>
      </w:r>
      <w:bookmarkEnd w:id="3"/>
    </w:p>
    <w:p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p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If ‘yes’ please provide the name and approval date of </w:t>
      </w:r>
      <w:r w:rsidR="00A26BE1">
        <w:rPr>
          <w:rFonts w:ascii="Calibri" w:hAnsi="Calibri" w:cs="Tahoma"/>
          <w:b/>
          <w:color w:val="000080"/>
        </w:rPr>
        <w:t>agreement</w:t>
      </w:r>
      <w:r w:rsidRPr="00AD6B13">
        <w:rPr>
          <w:rFonts w:ascii="Calibri" w:hAnsi="Calibri" w:cs="Tahoma"/>
          <w:b/>
          <w:color w:val="000080"/>
        </w:rPr>
        <w:t xml:space="preserve"> being replaced below: </w:t>
      </w:r>
    </w:p>
    <w:p w:rsidR="003C5FD7" w:rsidRPr="001C064D" w:rsidRDefault="00A81D9B" w:rsidP="003C5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Tahoma"/>
          <w:color w:val="000000"/>
        </w:rPr>
      </w:pPr>
      <w:r w:rsidRPr="001C064D">
        <w:rPr>
          <w:rFonts w:ascii="Calibri" w:hAnsi="Calibri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5FD7" w:rsidRPr="001C064D">
        <w:rPr>
          <w:rFonts w:ascii="Calibri" w:hAnsi="Calibri" w:cs="Tahoma"/>
          <w:color w:val="000000"/>
        </w:rPr>
        <w:instrText xml:space="preserve"> FORMTEXT </w:instrText>
      </w:r>
      <w:r w:rsidRPr="001C064D">
        <w:rPr>
          <w:rFonts w:ascii="Calibri" w:hAnsi="Calibri" w:cs="Tahoma"/>
          <w:color w:val="000000"/>
        </w:rPr>
      </w:r>
      <w:r w:rsidRPr="001C064D">
        <w:rPr>
          <w:rFonts w:ascii="Calibri" w:hAnsi="Calibri" w:cs="Tahoma"/>
          <w:color w:val="000000"/>
        </w:rPr>
        <w:fldChar w:fldCharType="separate"/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Pr="001C064D">
        <w:rPr>
          <w:rFonts w:ascii="Calibri" w:hAnsi="Calibri" w:cs="Tahoma"/>
          <w:color w:val="000000"/>
        </w:rPr>
        <w:fldChar w:fldCharType="end"/>
      </w:r>
    </w:p>
    <w:p w:rsidR="003C5FD7" w:rsidRPr="00AD6B13" w:rsidRDefault="003C5FD7" w:rsidP="00967ABE">
      <w:pPr>
        <w:outlineLvl w:val="0"/>
        <w:rPr>
          <w:rFonts w:ascii="Calibri" w:hAnsi="Calibri" w:cs="Tahoma"/>
          <w:b/>
          <w:color w:val="000000"/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9"/>
        <w:gridCol w:w="7971"/>
      </w:tblGrid>
      <w:tr w:rsidR="00F138B1" w:rsidRPr="00AD6B13" w:rsidTr="00CC71F5">
        <w:tc>
          <w:tcPr>
            <w:tcW w:w="1175" w:type="pct"/>
            <w:tcBorders>
              <w:right w:val="single" w:sz="4" w:space="0" w:color="auto"/>
            </w:tcBorders>
          </w:tcPr>
          <w:p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 xml:space="preserve">Lead Author of </w:t>
            </w:r>
            <w:r w:rsidR="00A26BE1">
              <w:rPr>
                <w:rFonts w:ascii="Calibri" w:hAnsi="Calibri" w:cs="Tahoma"/>
                <w:b/>
                <w:color w:val="000080"/>
              </w:rPr>
              <w:t>SCA</w:t>
            </w:r>
            <w:r w:rsidRPr="00AD6B13">
              <w:rPr>
                <w:rFonts w:ascii="Calibri" w:hAnsi="Calibri" w:cs="Tahoma"/>
                <w:b/>
                <w:color w:val="000080"/>
              </w:rPr>
              <w:t>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1" w:rsidRPr="001C064D" w:rsidRDefault="00A81D9B" w:rsidP="00A57A75">
            <w:pPr>
              <w:outlineLvl w:val="0"/>
              <w:rPr>
                <w:rFonts w:ascii="Calibri" w:hAnsi="Calibri" w:cs="Tahoma"/>
              </w:rPr>
            </w:pPr>
            <w:r w:rsidRPr="001C064D">
              <w:rPr>
                <w:rFonts w:ascii="Calibri" w:hAnsi="Calibri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C71F5" w:rsidRPr="001C064D">
              <w:rPr>
                <w:rFonts w:ascii="Calibri" w:hAnsi="Calibri" w:cs="Tahoma"/>
              </w:rPr>
              <w:instrText xml:space="preserve"> FORMTEXT </w:instrText>
            </w:r>
            <w:r w:rsidRPr="001C064D">
              <w:rPr>
                <w:rFonts w:ascii="Calibri" w:hAnsi="Calibri" w:cs="Tahoma"/>
              </w:rPr>
            </w:r>
            <w:r w:rsidRPr="001C064D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1C064D">
              <w:rPr>
                <w:rFonts w:ascii="Calibri" w:hAnsi="Calibri" w:cs="Tahoma"/>
              </w:rPr>
              <w:fldChar w:fldCharType="end"/>
            </w:r>
            <w:bookmarkEnd w:id="4"/>
          </w:p>
        </w:tc>
      </w:tr>
      <w:tr w:rsidR="00F138B1" w:rsidRPr="00AD6B13" w:rsidTr="00CC71F5">
        <w:tc>
          <w:tcPr>
            <w:tcW w:w="1175" w:type="pct"/>
          </w:tcPr>
          <w:p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F138B1" w:rsidRPr="00AD6B13" w:rsidTr="00CC71F5">
        <w:tc>
          <w:tcPr>
            <w:tcW w:w="1175" w:type="pct"/>
            <w:tcBorders>
              <w:right w:val="single" w:sz="4" w:space="0" w:color="auto"/>
            </w:tcBorders>
          </w:tcPr>
          <w:p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Designation: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1" w:rsidRPr="001C064D" w:rsidRDefault="00A81D9B" w:rsidP="00A57A75">
            <w:pPr>
              <w:outlineLvl w:val="0"/>
              <w:rPr>
                <w:rFonts w:ascii="Calibri" w:hAnsi="Calibri" w:cs="Tahoma"/>
                <w:color w:val="000000"/>
              </w:rPr>
            </w:pPr>
            <w:r w:rsidRPr="001C064D">
              <w:rPr>
                <w:rFonts w:ascii="Calibri" w:hAnsi="Calibri" w:cs="Tahoma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CC71F5" w:rsidRPr="001C064D">
              <w:rPr>
                <w:rFonts w:ascii="Calibri" w:hAnsi="Calibri" w:cs="Tahoma"/>
                <w:color w:val="000000"/>
              </w:rPr>
              <w:instrText xml:space="preserve"> FORMTEXT </w:instrText>
            </w:r>
            <w:r w:rsidRPr="001C064D">
              <w:rPr>
                <w:rFonts w:ascii="Calibri" w:hAnsi="Calibri" w:cs="Tahoma"/>
                <w:color w:val="000000"/>
              </w:rPr>
            </w:r>
            <w:r w:rsidRPr="001C064D">
              <w:rPr>
                <w:rFonts w:ascii="Calibri" w:hAnsi="Calibri" w:cs="Tahoma"/>
                <w:color w:val="000000"/>
              </w:rPr>
              <w:fldChar w:fldCharType="separate"/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Pr="001C064D">
              <w:rPr>
                <w:rFonts w:ascii="Calibri" w:hAnsi="Calibri" w:cs="Tahoma"/>
                <w:color w:val="000000"/>
              </w:rPr>
              <w:fldChar w:fldCharType="end"/>
            </w:r>
            <w:bookmarkEnd w:id="5"/>
          </w:p>
        </w:tc>
      </w:tr>
      <w:tr w:rsidR="00CC71F5" w:rsidRPr="00AD6B13" w:rsidTr="00CC71F5">
        <w:tc>
          <w:tcPr>
            <w:tcW w:w="1175" w:type="pct"/>
          </w:tcPr>
          <w:p w:rsidR="00CC71F5" w:rsidRPr="00AD6B13" w:rsidRDefault="00CC71F5" w:rsidP="00A57A75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:rsidR="00CC71F5" w:rsidRPr="00AD6B13" w:rsidRDefault="00CC71F5" w:rsidP="00A57A75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CC71F5" w:rsidRPr="00AD6B13" w:rsidTr="00A57A75">
        <w:tc>
          <w:tcPr>
            <w:tcW w:w="1175" w:type="pct"/>
            <w:tcBorders>
              <w:right w:val="single" w:sz="4" w:space="0" w:color="auto"/>
            </w:tcBorders>
          </w:tcPr>
          <w:p w:rsidR="00CC71F5" w:rsidRPr="00AD6B13" w:rsidRDefault="00CC71F5" w:rsidP="00A57A7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Email address: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5" w:rsidRPr="001C064D" w:rsidRDefault="00A81D9B" w:rsidP="00A57A75">
            <w:pPr>
              <w:outlineLvl w:val="0"/>
              <w:rPr>
                <w:rFonts w:ascii="Calibri" w:hAnsi="Calibri" w:cs="Tahoma"/>
                <w:color w:val="000000"/>
              </w:rPr>
            </w:pPr>
            <w:r w:rsidRPr="001C064D">
              <w:rPr>
                <w:rFonts w:ascii="Calibri" w:hAnsi="Calibri" w:cs="Tahoma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C71F5" w:rsidRPr="001C064D">
              <w:rPr>
                <w:rFonts w:ascii="Calibri" w:hAnsi="Calibri" w:cs="Tahoma"/>
                <w:color w:val="000000"/>
              </w:rPr>
              <w:instrText xml:space="preserve"> FORMTEXT </w:instrText>
            </w:r>
            <w:r w:rsidRPr="001C064D">
              <w:rPr>
                <w:rFonts w:ascii="Calibri" w:hAnsi="Calibri" w:cs="Tahoma"/>
                <w:color w:val="000000"/>
              </w:rPr>
            </w:r>
            <w:r w:rsidRPr="001C064D">
              <w:rPr>
                <w:rFonts w:ascii="Calibri" w:hAnsi="Calibri" w:cs="Tahoma"/>
                <w:color w:val="000000"/>
              </w:rPr>
              <w:fldChar w:fldCharType="separate"/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Pr="001C064D">
              <w:rPr>
                <w:rFonts w:ascii="Calibri" w:hAnsi="Calibri" w:cs="Tahoma"/>
                <w:color w:val="000000"/>
              </w:rPr>
              <w:fldChar w:fldCharType="end"/>
            </w:r>
            <w:bookmarkEnd w:id="6"/>
          </w:p>
        </w:tc>
      </w:tr>
    </w:tbl>
    <w:p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p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If this Shared Care </w:t>
      </w:r>
      <w:r w:rsidR="00A26BE1">
        <w:rPr>
          <w:rFonts w:ascii="Calibri" w:hAnsi="Calibri" w:cs="Tahoma"/>
          <w:b/>
          <w:color w:val="000080"/>
        </w:rPr>
        <w:t>Agreement</w:t>
      </w:r>
      <w:r w:rsidRPr="00AD6B13">
        <w:rPr>
          <w:rFonts w:ascii="Calibri" w:hAnsi="Calibri" w:cs="Tahoma"/>
          <w:b/>
          <w:color w:val="000080"/>
        </w:rPr>
        <w:t xml:space="preserve"> was developed by a group or committee, please provide the name of the group/committee below:</w:t>
      </w:r>
    </w:p>
    <w:p w:rsidR="003C5FD7" w:rsidRPr="001C064D" w:rsidRDefault="00A81D9B" w:rsidP="003C5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Tahoma"/>
        </w:rPr>
      </w:pPr>
      <w:r w:rsidRPr="001C064D">
        <w:rPr>
          <w:rFonts w:ascii="Calibri" w:hAnsi="Calibri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5FD7" w:rsidRPr="001C064D">
        <w:rPr>
          <w:rFonts w:ascii="Calibri" w:hAnsi="Calibri" w:cs="Tahoma"/>
        </w:rPr>
        <w:instrText xml:space="preserve"> FORMTEXT </w:instrText>
      </w:r>
      <w:r w:rsidRPr="001C064D">
        <w:rPr>
          <w:rFonts w:ascii="Calibri" w:hAnsi="Calibri" w:cs="Tahoma"/>
        </w:rPr>
      </w:r>
      <w:r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Pr="001C064D">
        <w:rPr>
          <w:rFonts w:ascii="Calibri" w:hAnsi="Calibri" w:cs="Tahoma"/>
        </w:rPr>
        <w:fldChar w:fldCharType="end"/>
      </w:r>
    </w:p>
    <w:p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</w:rPr>
      </w:pPr>
    </w:p>
    <w:p w:rsidR="00CC71F5" w:rsidRPr="00AD6B13" w:rsidRDefault="00CC71F5" w:rsidP="004F36ED">
      <w:pPr>
        <w:shd w:val="clear" w:color="auto" w:fill="000000"/>
        <w:outlineLvl w:val="0"/>
        <w:rPr>
          <w:rFonts w:ascii="Calibri" w:hAnsi="Calibri" w:cs="Tahoma"/>
          <w:b/>
          <w:smallCaps/>
        </w:rPr>
      </w:pPr>
      <w:r w:rsidRPr="00AD6B13">
        <w:rPr>
          <w:rFonts w:ascii="Calibri" w:hAnsi="Calibri" w:cs="Tahoma"/>
          <w:b/>
          <w:smallCaps/>
        </w:rPr>
        <w:t>Section 2: Representation of stakeholder in development of this SC</w:t>
      </w:r>
      <w:r w:rsidR="00436EFC">
        <w:rPr>
          <w:rFonts w:ascii="Calibri" w:hAnsi="Calibri" w:cs="Tahoma"/>
          <w:b/>
          <w:smallCaps/>
        </w:rPr>
        <w:t>A</w:t>
      </w:r>
    </w:p>
    <w:p w:rsidR="00CC71F5" w:rsidRPr="00AD6B13" w:rsidRDefault="00CC71F5" w:rsidP="00967ABE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p w:rsidR="00CC71F5" w:rsidRPr="00AD6B13" w:rsidRDefault="00CC71F5" w:rsidP="00967ABE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Please tick if the group who </w:t>
      </w:r>
      <w:r w:rsidRPr="00AD6B13">
        <w:rPr>
          <w:rFonts w:ascii="Calibri" w:hAnsi="Calibri" w:cs="Tahoma"/>
          <w:b/>
          <w:color w:val="000080"/>
          <w:u w:val="single"/>
        </w:rPr>
        <w:t>developed</w:t>
      </w:r>
      <w:r w:rsidRPr="00AD6B13">
        <w:rPr>
          <w:rFonts w:ascii="Calibri" w:hAnsi="Calibri" w:cs="Tahoma"/>
          <w:b/>
          <w:color w:val="000080"/>
        </w:rPr>
        <w:t xml:space="preserve"> this </w:t>
      </w:r>
      <w:r w:rsidR="00AF78DD">
        <w:rPr>
          <w:rFonts w:ascii="Calibri" w:hAnsi="Calibri" w:cs="Tahoma"/>
          <w:b/>
          <w:color w:val="000080"/>
        </w:rPr>
        <w:t xml:space="preserve">shared care </w:t>
      </w:r>
      <w:r w:rsidR="00A26BE1">
        <w:rPr>
          <w:rFonts w:ascii="Calibri" w:hAnsi="Calibri" w:cs="Tahoma"/>
          <w:b/>
          <w:color w:val="000080"/>
        </w:rPr>
        <w:t>agreement</w:t>
      </w:r>
      <w:r w:rsidRPr="00AD6B13">
        <w:rPr>
          <w:rFonts w:ascii="Calibri" w:hAnsi="Calibri" w:cs="Tahoma"/>
          <w:b/>
          <w:color w:val="000080"/>
        </w:rPr>
        <w:t xml:space="preserve"> included representatives from the following:</w:t>
      </w:r>
    </w:p>
    <w:p w:rsidR="00CC71F5" w:rsidRPr="00AD6B13" w:rsidRDefault="00A81D9B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CC71F5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7"/>
      <w:r w:rsidR="00CC71F5" w:rsidRPr="00AD6B13">
        <w:rPr>
          <w:rFonts w:ascii="Calibri" w:hAnsi="Calibri" w:cs="Tahoma"/>
        </w:rPr>
        <w:tab/>
      </w:r>
      <w:r w:rsidR="004F36ED" w:rsidRPr="00AD6B13">
        <w:rPr>
          <w:rFonts w:ascii="Calibri" w:hAnsi="Calibri" w:cs="Tahoma"/>
        </w:rPr>
        <w:t>Senior acute clinicians from the relevant specialty</w:t>
      </w:r>
    </w:p>
    <w:p w:rsidR="004F36ED" w:rsidRPr="00AD6B13" w:rsidRDefault="00A81D9B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4F36ED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8"/>
      <w:r w:rsidR="004F36ED" w:rsidRPr="00AD6B13">
        <w:rPr>
          <w:rFonts w:ascii="Calibri" w:hAnsi="Calibri" w:cs="Tahoma"/>
        </w:rPr>
        <w:tab/>
        <w:t>Clinical Pharmacist representation</w:t>
      </w:r>
    </w:p>
    <w:p w:rsidR="004F36ED" w:rsidRPr="00AD6B13" w:rsidRDefault="00A81D9B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4F36ED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9"/>
      <w:r w:rsidR="004F36ED" w:rsidRPr="00AD6B13">
        <w:rPr>
          <w:rFonts w:ascii="Calibri" w:hAnsi="Calibri" w:cs="Tahoma"/>
        </w:rPr>
        <w:tab/>
        <w:t>GP representation</w:t>
      </w:r>
    </w:p>
    <w:p w:rsidR="004F36ED" w:rsidRPr="00AD6B13" w:rsidRDefault="00A81D9B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4F36ED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0"/>
      <w:r w:rsidR="004F36ED" w:rsidRPr="00AD6B13">
        <w:rPr>
          <w:rFonts w:ascii="Calibri" w:hAnsi="Calibri" w:cs="Tahoma"/>
        </w:rPr>
        <w:tab/>
        <w:t>Appropriate non-medical prescriber representation (e.g. nurse prescriber)</w:t>
      </w:r>
    </w:p>
    <w:p w:rsidR="004F36ED" w:rsidRPr="00AD6B13" w:rsidRDefault="00A81D9B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4F36ED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1"/>
      <w:r w:rsidR="004F36ED" w:rsidRPr="00AD6B13">
        <w:rPr>
          <w:rFonts w:ascii="Calibri" w:hAnsi="Calibri" w:cs="Tahoma"/>
        </w:rPr>
        <w:tab/>
      </w:r>
      <w:r w:rsidR="00143630">
        <w:rPr>
          <w:rFonts w:ascii="Calibri" w:hAnsi="Calibri" w:cs="Tahoma"/>
        </w:rPr>
        <w:t>HSCP</w:t>
      </w:r>
      <w:r w:rsidR="004F36ED" w:rsidRPr="00AD6B13">
        <w:rPr>
          <w:rFonts w:ascii="Calibri" w:hAnsi="Calibri" w:cs="Tahoma"/>
        </w:rPr>
        <w:t xml:space="preserve"> Lead for Prescribing and Clinical Pharmacy or Primary Care Practice Support Pharmacist</w:t>
      </w:r>
    </w:p>
    <w:p w:rsidR="004F36ED" w:rsidRPr="00AD6B13" w:rsidRDefault="00A81D9B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4F36ED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2"/>
      <w:r w:rsidR="004F36ED" w:rsidRPr="00AD6B13">
        <w:rPr>
          <w:rFonts w:ascii="Calibri" w:hAnsi="Calibri" w:cs="Tahoma"/>
        </w:rPr>
        <w:tab/>
        <w:t>Other representation on development group (provide details here:</w:t>
      </w:r>
      <w:r w:rsidRPr="001C064D">
        <w:rPr>
          <w:rFonts w:ascii="Calibri" w:hAnsi="Calibri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4F36ED" w:rsidRPr="001C064D">
        <w:rPr>
          <w:rFonts w:ascii="Calibri" w:hAnsi="Calibri" w:cs="Tahoma"/>
        </w:rPr>
        <w:instrText xml:space="preserve"> FORMTEXT </w:instrText>
      </w:r>
      <w:r w:rsidRPr="001C064D">
        <w:rPr>
          <w:rFonts w:ascii="Calibri" w:hAnsi="Calibri" w:cs="Tahoma"/>
        </w:rPr>
      </w:r>
      <w:r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Pr="001C064D">
        <w:rPr>
          <w:rFonts w:ascii="Calibri" w:hAnsi="Calibri" w:cs="Tahoma"/>
        </w:rPr>
        <w:fldChar w:fldCharType="end"/>
      </w:r>
      <w:bookmarkEnd w:id="13"/>
      <w:r w:rsidR="004F36ED" w:rsidRPr="00AD6B13">
        <w:rPr>
          <w:rFonts w:ascii="Calibri" w:hAnsi="Calibri" w:cs="Tahoma"/>
        </w:rPr>
        <w:t>)</w:t>
      </w:r>
    </w:p>
    <w:p w:rsidR="004F36ED" w:rsidRPr="001C064D" w:rsidRDefault="004F36ED" w:rsidP="00967ABE">
      <w:pPr>
        <w:outlineLvl w:val="0"/>
        <w:rPr>
          <w:rFonts w:ascii="Calibri" w:hAnsi="Calibri" w:cs="Tahoma"/>
          <w:sz w:val="10"/>
          <w:szCs w:val="10"/>
        </w:rPr>
      </w:pPr>
    </w:p>
    <w:p w:rsidR="00417841" w:rsidRPr="00AD6B13" w:rsidRDefault="00417841" w:rsidP="00417841">
      <w:pPr>
        <w:shd w:val="clear" w:color="auto" w:fill="000000"/>
        <w:outlineLvl w:val="0"/>
        <w:rPr>
          <w:rFonts w:ascii="Calibri" w:hAnsi="Calibri" w:cs="Tahoma"/>
          <w:b/>
          <w:smallCaps/>
        </w:rPr>
      </w:pPr>
      <w:r w:rsidRPr="00AD6B13">
        <w:rPr>
          <w:rFonts w:ascii="Calibri" w:hAnsi="Calibri" w:cs="Tahoma"/>
          <w:b/>
          <w:smallCaps/>
        </w:rPr>
        <w:t>Section 3: Implications for Primary Care</w:t>
      </w:r>
    </w:p>
    <w:p w:rsidR="004F36ED" w:rsidRPr="00AD6B13" w:rsidRDefault="004F36ED" w:rsidP="00967ABE">
      <w:pPr>
        <w:outlineLvl w:val="0"/>
        <w:rPr>
          <w:rFonts w:ascii="Calibri" w:hAnsi="Calibri" w:cs="Tahoma"/>
          <w:b/>
          <w:sz w:val="6"/>
          <w:szCs w:val="6"/>
        </w:rPr>
      </w:pPr>
    </w:p>
    <w:p w:rsidR="00417841" w:rsidRPr="00AD6B13" w:rsidRDefault="00417841" w:rsidP="00417841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What, if any, are there additional cost or service implications for primary care as a result of this </w:t>
      </w:r>
      <w:r w:rsidR="00A26BE1">
        <w:rPr>
          <w:rFonts w:ascii="Calibri" w:hAnsi="Calibri" w:cs="Tahoma"/>
          <w:b/>
          <w:color w:val="000080"/>
        </w:rPr>
        <w:t>SCA</w:t>
      </w:r>
      <w:r w:rsidRPr="00AD6B13">
        <w:rPr>
          <w:rFonts w:ascii="Calibri" w:hAnsi="Calibri" w:cs="Tahoma"/>
          <w:b/>
          <w:color w:val="000080"/>
        </w:rPr>
        <w:t>?</w:t>
      </w:r>
    </w:p>
    <w:p w:rsidR="00417841" w:rsidRPr="00AD6B13" w:rsidRDefault="00A81D9B" w:rsidP="00417841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417841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4"/>
      <w:r w:rsidR="00417841" w:rsidRPr="00AD6B13">
        <w:rPr>
          <w:rFonts w:ascii="Calibri" w:hAnsi="Calibri" w:cs="Tahoma"/>
        </w:rPr>
        <w:tab/>
      </w:r>
      <w:r w:rsidR="00417841" w:rsidRPr="00AD6B13">
        <w:rPr>
          <w:rFonts w:ascii="Calibri" w:hAnsi="Calibri" w:cs="Tahoma"/>
          <w:b/>
        </w:rPr>
        <w:t>Additional cost associated with a transfer of prescribing from the acute sector to primary care</w:t>
      </w:r>
    </w:p>
    <w:p w:rsidR="00417841" w:rsidRPr="00AD6B13" w:rsidRDefault="00417841" w:rsidP="00DC3D7F">
      <w:pPr>
        <w:ind w:left="720" w:hanging="720"/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tab/>
        <w:t>If so, please provide additional detail</w:t>
      </w:r>
      <w:r w:rsidR="00DC3D7F">
        <w:rPr>
          <w:rFonts w:ascii="Calibri" w:hAnsi="Calibri" w:cs="Tahoma"/>
        </w:rPr>
        <w:t>, for example the cost per patient per year and the estimated number of patients</w:t>
      </w:r>
      <w:r w:rsidRPr="00AD6B13">
        <w:rPr>
          <w:rFonts w:ascii="Calibri" w:hAnsi="Calibri" w:cs="Tahoma"/>
        </w:rPr>
        <w:t xml:space="preserve">: </w:t>
      </w:r>
      <w:bookmarkStart w:id="15" w:name="Text7"/>
      <w:r w:rsidR="00A81D9B" w:rsidRPr="001C064D">
        <w:rPr>
          <w:rFonts w:ascii="Calibri" w:hAnsi="Calibri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E09AE" w:rsidRPr="001C064D">
        <w:rPr>
          <w:rFonts w:ascii="Calibri" w:hAnsi="Calibri" w:cs="Tahoma"/>
        </w:rPr>
        <w:instrText xml:space="preserve"> FORMTEXT </w:instrText>
      </w:r>
      <w:r w:rsidR="00A81D9B" w:rsidRPr="001C064D">
        <w:rPr>
          <w:rFonts w:ascii="Calibri" w:hAnsi="Calibri" w:cs="Tahoma"/>
        </w:rPr>
      </w:r>
      <w:r w:rsidR="00A81D9B"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A81D9B" w:rsidRPr="001C064D">
        <w:rPr>
          <w:rFonts w:ascii="Calibri" w:hAnsi="Calibri" w:cs="Tahoma"/>
        </w:rPr>
        <w:fldChar w:fldCharType="end"/>
      </w:r>
      <w:bookmarkEnd w:id="15"/>
    </w:p>
    <w:p w:rsidR="00417841" w:rsidRPr="008311FB" w:rsidRDefault="00A81D9B" w:rsidP="00417841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="00417841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6"/>
      <w:r w:rsidR="00417841" w:rsidRPr="00AD6B13">
        <w:rPr>
          <w:rFonts w:ascii="Calibri" w:hAnsi="Calibri" w:cs="Tahoma"/>
        </w:rPr>
        <w:tab/>
      </w:r>
      <w:r w:rsidR="00417841" w:rsidRPr="008311FB">
        <w:rPr>
          <w:rFonts w:ascii="Calibri" w:hAnsi="Calibri" w:cs="Tahoma"/>
          <w:b/>
        </w:rPr>
        <w:t>Additional monitoring requirements for Primary Care</w:t>
      </w:r>
    </w:p>
    <w:p w:rsidR="00417841" w:rsidRPr="00AD6B13" w:rsidRDefault="00417841" w:rsidP="00417841">
      <w:pPr>
        <w:ind w:left="720"/>
        <w:outlineLvl w:val="0"/>
        <w:rPr>
          <w:rFonts w:ascii="Calibri" w:hAnsi="Calibri" w:cs="Tahoma"/>
        </w:rPr>
      </w:pPr>
      <w:r w:rsidRPr="008311FB">
        <w:rPr>
          <w:rFonts w:ascii="Calibri" w:hAnsi="Calibri" w:cs="Tahoma"/>
        </w:rPr>
        <w:t>If so, please provide detail including whether agreement has been made to reimburse GP Practices for this monitoring:</w:t>
      </w:r>
      <w:r w:rsidRPr="00AD6B13">
        <w:rPr>
          <w:rFonts w:ascii="Calibri" w:hAnsi="Calibri" w:cs="Tahoma"/>
        </w:rPr>
        <w:t xml:space="preserve"> </w:t>
      </w:r>
      <w:r w:rsidR="00A81D9B" w:rsidRPr="001C064D">
        <w:rPr>
          <w:rFonts w:ascii="Calibri" w:hAnsi="Calibri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1C064D">
        <w:rPr>
          <w:rFonts w:ascii="Calibri" w:hAnsi="Calibri" w:cs="Tahoma"/>
        </w:rPr>
        <w:instrText xml:space="preserve"> FORMTEXT </w:instrText>
      </w:r>
      <w:r w:rsidR="00A81D9B" w:rsidRPr="001C064D">
        <w:rPr>
          <w:rFonts w:ascii="Calibri" w:hAnsi="Calibri" w:cs="Tahoma"/>
        </w:rPr>
      </w:r>
      <w:r w:rsidR="00A81D9B"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A81D9B" w:rsidRPr="001C064D">
        <w:rPr>
          <w:rFonts w:ascii="Calibri" w:hAnsi="Calibri" w:cs="Tahoma"/>
        </w:rPr>
        <w:fldChar w:fldCharType="end"/>
      </w:r>
      <w:bookmarkEnd w:id="17"/>
    </w:p>
    <w:p w:rsidR="001C064D" w:rsidRPr="001C064D" w:rsidRDefault="00A81D9B" w:rsidP="006D42FC">
      <w:pPr>
        <w:outlineLvl w:val="0"/>
        <w:rPr>
          <w:rFonts w:ascii="Calibri" w:hAnsi="Calibri" w:cs="Tahoma"/>
          <w:b/>
        </w:rPr>
      </w:pPr>
      <w:r w:rsidRPr="00AD6B13">
        <w:rPr>
          <w:rFonts w:ascii="Calibri" w:hAnsi="Calibri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6D42FC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8"/>
      <w:r w:rsidR="006D42FC" w:rsidRPr="00AD6B13">
        <w:rPr>
          <w:rFonts w:ascii="Calibri" w:hAnsi="Calibri" w:cs="Tahoma"/>
        </w:rPr>
        <w:tab/>
      </w:r>
      <w:r w:rsidR="006D42FC" w:rsidRPr="00AD6B13">
        <w:rPr>
          <w:rFonts w:ascii="Calibri" w:hAnsi="Calibri" w:cs="Tahoma"/>
          <w:b/>
        </w:rPr>
        <w:t xml:space="preserve">GPs have been fully consulted on the implications of this </w:t>
      </w:r>
      <w:r w:rsidR="00A26BE1">
        <w:rPr>
          <w:rFonts w:ascii="Calibri" w:hAnsi="Calibri" w:cs="Tahoma"/>
          <w:b/>
        </w:rPr>
        <w:t>SCA</w:t>
      </w:r>
    </w:p>
    <w:p w:rsidR="006D42FC" w:rsidRDefault="003C5FD7" w:rsidP="006D42FC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tab/>
        <w:t>If so, please provide detail</w:t>
      </w:r>
      <w:r w:rsidR="006D42FC" w:rsidRPr="00AD6B13">
        <w:rPr>
          <w:rFonts w:ascii="Calibri" w:hAnsi="Calibri" w:cs="Tahoma"/>
        </w:rPr>
        <w:t xml:space="preserve"> of </w:t>
      </w:r>
      <w:r w:rsidRPr="00AD6B13">
        <w:rPr>
          <w:rFonts w:ascii="Calibri" w:hAnsi="Calibri" w:cs="Tahoma"/>
        </w:rPr>
        <w:t xml:space="preserve">the consultation process: </w:t>
      </w:r>
      <w:r w:rsidR="00A81D9B" w:rsidRPr="00AD6B13">
        <w:rPr>
          <w:rFonts w:ascii="Calibri" w:hAnsi="Calibri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D6B13">
        <w:rPr>
          <w:rFonts w:ascii="Calibri" w:hAnsi="Calibri" w:cs="Tahoma"/>
        </w:rPr>
        <w:instrText xml:space="preserve"> FORMTEXT </w:instrText>
      </w:r>
      <w:r w:rsidR="00A81D9B" w:rsidRPr="00AD6B13">
        <w:rPr>
          <w:rFonts w:ascii="Calibri" w:hAnsi="Calibri" w:cs="Tahoma"/>
        </w:rPr>
      </w:r>
      <w:r w:rsidR="00A81D9B" w:rsidRPr="00AD6B13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A81D9B" w:rsidRPr="00AD6B13">
        <w:rPr>
          <w:rFonts w:ascii="Calibri" w:hAnsi="Calibri" w:cs="Tahoma"/>
        </w:rPr>
        <w:fldChar w:fldCharType="end"/>
      </w:r>
    </w:p>
    <w:p w:rsidR="009D3E54" w:rsidRDefault="009D3E54" w:rsidP="009D3E54">
      <w:pPr>
        <w:outlineLvl w:val="0"/>
        <w:rPr>
          <w:rFonts w:ascii="Calibri" w:hAnsi="Calibri" w:cs="Tahoma"/>
          <w:b/>
          <w:color w:val="000080"/>
        </w:rPr>
      </w:pPr>
    </w:p>
    <w:p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color w:val="000080"/>
        </w:rPr>
        <w:t>Do you wish to provide any further information?</w:t>
      </w:r>
    </w:p>
    <w:p w:rsidR="009D3E54" w:rsidRPr="001C064D" w:rsidRDefault="00A81D9B" w:rsidP="009D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Tahoma"/>
        </w:rPr>
      </w:pPr>
      <w:r w:rsidRPr="001C064D">
        <w:rPr>
          <w:rFonts w:ascii="Calibri" w:hAnsi="Calibri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E54" w:rsidRPr="001C064D">
        <w:rPr>
          <w:rFonts w:ascii="Calibri" w:hAnsi="Calibri" w:cs="Tahoma"/>
        </w:rPr>
        <w:instrText xml:space="preserve"> FORMTEXT </w:instrText>
      </w:r>
      <w:r w:rsidRPr="001C064D">
        <w:rPr>
          <w:rFonts w:ascii="Calibri" w:hAnsi="Calibri" w:cs="Tahoma"/>
        </w:rPr>
      </w:r>
      <w:r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Pr="001C064D">
        <w:rPr>
          <w:rFonts w:ascii="Calibri" w:hAnsi="Calibri" w:cs="Tahoma"/>
        </w:rPr>
        <w:fldChar w:fldCharType="end"/>
      </w:r>
    </w:p>
    <w:p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:rsidR="009B35E1" w:rsidRDefault="009B35E1" w:rsidP="00FB4206">
      <w:pPr>
        <w:shd w:val="clear" w:color="auto" w:fill="000080"/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lastRenderedPageBreak/>
        <w:t xml:space="preserve">Section 4: Assessment of Shared Care </w:t>
      </w:r>
      <w:r w:rsidR="00A26BE1">
        <w:rPr>
          <w:rFonts w:ascii="Calibri" w:hAnsi="Calibri" w:cs="Tahoma"/>
          <w:b/>
          <w:smallCaps/>
        </w:rPr>
        <w:t>Agreement</w:t>
      </w:r>
    </w:p>
    <w:p w:rsidR="009B35E1" w:rsidRPr="00FB6C25" w:rsidRDefault="009B35E1" w:rsidP="009B35E1">
      <w:pPr>
        <w:outlineLvl w:val="0"/>
        <w:rPr>
          <w:rFonts w:ascii="Calibri" w:hAnsi="Calibri" w:cs="Tahoma"/>
          <w:b/>
          <w:smallCaps/>
          <w:sz w:val="10"/>
          <w:szCs w:val="10"/>
        </w:rPr>
      </w:pPr>
    </w:p>
    <w:tbl>
      <w:tblPr>
        <w:tblStyle w:val="TableGrid"/>
        <w:tblW w:w="0" w:type="auto"/>
        <w:tblLook w:val="01E0"/>
      </w:tblPr>
      <w:tblGrid>
        <w:gridCol w:w="8568"/>
        <w:gridCol w:w="900"/>
        <w:gridCol w:w="952"/>
      </w:tblGrid>
      <w:tr w:rsidR="009B35E1" w:rsidTr="00752A52">
        <w:trPr>
          <w:trHeight w:val="489"/>
        </w:trPr>
        <w:tc>
          <w:tcPr>
            <w:tcW w:w="8568" w:type="dxa"/>
            <w:vAlign w:val="center"/>
          </w:tcPr>
          <w:p w:rsidR="009B35E1" w:rsidRPr="00FB6C25" w:rsidRDefault="00FB6C25" w:rsidP="00FB6C2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FB6C25">
              <w:rPr>
                <w:rFonts w:ascii="Calibri" w:hAnsi="Calibri" w:cs="Tahoma"/>
                <w:b/>
                <w:color w:val="000080"/>
              </w:rPr>
              <w:t>Assessment Tool for Approving Group/Committee</w:t>
            </w:r>
          </w:p>
        </w:tc>
        <w:tc>
          <w:tcPr>
            <w:tcW w:w="900" w:type="dxa"/>
          </w:tcPr>
          <w:p w:rsidR="009B35E1" w:rsidRDefault="009B35E1" w:rsidP="009B35E1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t>Yes</w:t>
            </w:r>
          </w:p>
        </w:tc>
        <w:tc>
          <w:tcPr>
            <w:tcW w:w="952" w:type="dxa"/>
          </w:tcPr>
          <w:p w:rsidR="009B35E1" w:rsidRDefault="009B35E1" w:rsidP="009B35E1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t>No</w:t>
            </w:r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9B35E1">
              <w:rPr>
                <w:rFonts w:ascii="Calibri" w:hAnsi="Calibri" w:cs="Tahoma"/>
                <w:sz w:val="20"/>
                <w:szCs w:val="20"/>
              </w:rPr>
              <w:t xml:space="preserve">Is the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relating to a licensed medicine or preparation?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9B35E1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19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9B35E1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0"/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9B35E1">
              <w:rPr>
                <w:rFonts w:ascii="Calibri" w:hAnsi="Calibri" w:cs="Tahoma"/>
                <w:sz w:val="20"/>
                <w:szCs w:val="20"/>
              </w:rPr>
              <w:t>Is the use a licensed indication for this medicine</w:t>
            </w:r>
            <w:r w:rsidR="00644898">
              <w:rPr>
                <w:rFonts w:ascii="Calibri" w:hAnsi="Calibri" w:cs="Tahoma"/>
                <w:sz w:val="20"/>
                <w:szCs w:val="20"/>
              </w:rPr>
              <w:t>/treatment</w:t>
            </w:r>
            <w:r w:rsidRPr="009B35E1">
              <w:rPr>
                <w:rFonts w:ascii="Calibri" w:hAnsi="Calibri" w:cs="Tahoma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1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2"/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9B35E1">
              <w:rPr>
                <w:rFonts w:ascii="Calibri" w:hAnsi="Calibri" w:cs="Tahoma"/>
                <w:sz w:val="20"/>
                <w:szCs w:val="20"/>
              </w:rPr>
              <w:t>Is the medicine</w:t>
            </w:r>
            <w:r w:rsidR="007C11FB">
              <w:rPr>
                <w:rFonts w:ascii="Calibri" w:hAnsi="Calibri" w:cs="Tahoma"/>
                <w:sz w:val="20"/>
                <w:szCs w:val="20"/>
              </w:rPr>
              <w:t>/treatment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7C11FB">
              <w:rPr>
                <w:rFonts w:ascii="Calibri" w:hAnsi="Calibri" w:cs="Tahoma"/>
                <w:sz w:val="20"/>
                <w:szCs w:val="20"/>
              </w:rPr>
              <w:t>in the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included in the GGC Adult Formulary or Paediatric Formulary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and being used within the restrictions of use?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3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4"/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Has the development of the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involved appropriate representation from stakeholders? 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5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6"/>
          </w:p>
        </w:tc>
      </w:tr>
      <w:tr w:rsidR="00752A52" w:rsidTr="00752A52">
        <w:trPr>
          <w:trHeight w:val="490"/>
        </w:trPr>
        <w:tc>
          <w:tcPr>
            <w:tcW w:w="8568" w:type="dxa"/>
            <w:vAlign w:val="center"/>
          </w:tcPr>
          <w:p w:rsidR="00752A52" w:rsidRDefault="00752A52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Has there been broad consensus for this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from relevant persons within the Specialist Service?</w:t>
            </w:r>
          </w:p>
        </w:tc>
        <w:tc>
          <w:tcPr>
            <w:tcW w:w="900" w:type="dxa"/>
            <w:vAlign w:val="center"/>
          </w:tcPr>
          <w:p w:rsidR="00752A52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A52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</w:p>
        </w:tc>
        <w:tc>
          <w:tcPr>
            <w:tcW w:w="952" w:type="dxa"/>
            <w:vAlign w:val="center"/>
          </w:tcPr>
          <w:p w:rsidR="00752A52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A52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Have Primary Care been fully consulted on this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7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8"/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Are there any </w:t>
            </w:r>
            <w:r w:rsidRPr="009B35E1">
              <w:rPr>
                <w:rFonts w:ascii="Calibri" w:hAnsi="Calibri" w:cs="Tahoma"/>
                <w:sz w:val="20"/>
                <w:szCs w:val="20"/>
                <w:u w:val="single"/>
              </w:rPr>
              <w:t>new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financial implications that will result from the implementation of this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9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30"/>
          </w:p>
        </w:tc>
      </w:tr>
      <w:tr w:rsidR="009B35E1" w:rsidTr="00752A52">
        <w:trPr>
          <w:trHeight w:val="490"/>
        </w:trPr>
        <w:tc>
          <w:tcPr>
            <w:tcW w:w="8568" w:type="dxa"/>
            <w:vAlign w:val="center"/>
          </w:tcPr>
          <w:p w:rsidR="009B35E1" w:rsidRPr="009B35E1" w:rsidRDefault="00FB6C25" w:rsidP="00C6496E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If there are monitoring requirements for primary care, have these been subject to agreement (e.g. via </w:t>
            </w:r>
            <w:r w:rsidR="00C6496E" w:rsidRPr="00917406">
              <w:rPr>
                <w:rFonts w:ascii="Calibri" w:hAnsi="Calibri" w:cs="Tahoma"/>
                <w:sz w:val="20"/>
                <w:szCs w:val="20"/>
              </w:rPr>
              <w:t>Near Patient Testing N</w:t>
            </w:r>
            <w:r w:rsidRPr="00917406">
              <w:rPr>
                <w:rFonts w:ascii="Calibri" w:hAnsi="Calibri" w:cs="Tahoma"/>
                <w:sz w:val="20"/>
                <w:szCs w:val="20"/>
              </w:rPr>
              <w:t>ES) and are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appropriate?</w:t>
            </w:r>
          </w:p>
        </w:tc>
        <w:tc>
          <w:tcPr>
            <w:tcW w:w="900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31"/>
          </w:p>
        </w:tc>
        <w:tc>
          <w:tcPr>
            <w:tcW w:w="952" w:type="dxa"/>
            <w:vAlign w:val="center"/>
          </w:tcPr>
          <w:p w:rsidR="009B35E1" w:rsidRDefault="00A81D9B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32"/>
          </w:p>
        </w:tc>
      </w:tr>
    </w:tbl>
    <w:p w:rsidR="009B35E1" w:rsidRDefault="009B35E1" w:rsidP="009B35E1">
      <w:pPr>
        <w:outlineLvl w:val="0"/>
        <w:rPr>
          <w:rFonts w:ascii="Calibri" w:hAnsi="Calibri" w:cs="Tahoma"/>
          <w:b/>
          <w:smallCaps/>
        </w:rPr>
      </w:pPr>
    </w:p>
    <w:p w:rsidR="00FB4206" w:rsidRPr="00AD6B13" w:rsidRDefault="00FB4206" w:rsidP="00FB4206">
      <w:pPr>
        <w:shd w:val="clear" w:color="auto" w:fill="000080"/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 xml:space="preserve">Section </w:t>
      </w:r>
      <w:r w:rsidR="009B35E1">
        <w:rPr>
          <w:rFonts w:ascii="Calibri" w:hAnsi="Calibri" w:cs="Tahoma"/>
          <w:b/>
          <w:smallCaps/>
        </w:rPr>
        <w:t>5</w:t>
      </w:r>
      <w:r w:rsidRPr="00AD6B13">
        <w:rPr>
          <w:rFonts w:ascii="Calibri" w:hAnsi="Calibri" w:cs="Tahoma"/>
          <w:b/>
          <w:smallCaps/>
        </w:rPr>
        <w:t xml:space="preserve">: </w:t>
      </w:r>
      <w:r w:rsidR="00FB6C25">
        <w:rPr>
          <w:rFonts w:ascii="Calibri" w:hAnsi="Calibri" w:cs="Tahoma"/>
          <w:b/>
          <w:smallCaps/>
        </w:rPr>
        <w:t xml:space="preserve">Assessment Decision </w:t>
      </w:r>
    </w:p>
    <w:p w:rsidR="00FB4206" w:rsidRPr="00AD6B13" w:rsidRDefault="00FB4206" w:rsidP="006D42FC">
      <w:pPr>
        <w:outlineLvl w:val="0"/>
        <w:rPr>
          <w:rFonts w:ascii="Calibri" w:hAnsi="Calibri" w:cs="Tahoma"/>
        </w:rPr>
      </w:pPr>
    </w:p>
    <w:tbl>
      <w:tblPr>
        <w:tblStyle w:val="TableGrid"/>
        <w:tblW w:w="5000" w:type="pct"/>
        <w:tblLook w:val="01E0"/>
      </w:tblPr>
      <w:tblGrid>
        <w:gridCol w:w="2807"/>
        <w:gridCol w:w="7613"/>
      </w:tblGrid>
      <w:tr w:rsidR="00094568" w:rsidRPr="00AD6B13" w:rsidTr="001C064D">
        <w:tc>
          <w:tcPr>
            <w:tcW w:w="1347" w:type="pct"/>
            <w:vAlign w:val="center"/>
          </w:tcPr>
          <w:p w:rsidR="00094568" w:rsidRPr="00AD6B13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 xml:space="preserve">Name of group approving </w:t>
            </w:r>
            <w:r w:rsidR="00A26BE1">
              <w:rPr>
                <w:rFonts w:ascii="Calibri" w:hAnsi="Calibri" w:cs="Tahoma"/>
                <w:b/>
                <w:color w:val="000080"/>
              </w:rPr>
              <w:t>SCA</w:t>
            </w:r>
            <w:r>
              <w:rPr>
                <w:rFonts w:ascii="Calibri" w:hAnsi="Calibri" w:cs="Tahoma"/>
                <w:b/>
                <w:color w:val="000080"/>
              </w:rPr>
              <w:t>:</w:t>
            </w:r>
          </w:p>
        </w:tc>
        <w:tc>
          <w:tcPr>
            <w:tcW w:w="3653" w:type="pct"/>
            <w:vAlign w:val="center"/>
          </w:tcPr>
          <w:p w:rsidR="00094568" w:rsidRPr="00AD6B13" w:rsidRDefault="00436EFC" w:rsidP="001C064D">
            <w:pPr>
              <w:outlineLv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 xml:space="preserve">Prescribing </w:t>
            </w:r>
            <w:r w:rsidR="00094568">
              <w:rPr>
                <w:rFonts w:ascii="Calibri" w:hAnsi="Calibri" w:cs="Tahoma"/>
                <w:b/>
              </w:rPr>
              <w:t>Interface Subcommittee of ADTC</w:t>
            </w:r>
          </w:p>
        </w:tc>
      </w:tr>
      <w:tr w:rsidR="00094568" w:rsidRPr="00AD6B13" w:rsidTr="001C064D">
        <w:tc>
          <w:tcPr>
            <w:tcW w:w="1347" w:type="pct"/>
            <w:vAlign w:val="center"/>
          </w:tcPr>
          <w:p w:rsidR="00094568" w:rsidRPr="00094568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:rsidR="00094568" w:rsidRPr="00094568" w:rsidRDefault="00094568" w:rsidP="001C064D">
            <w:pPr>
              <w:outlineLvl w:val="0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94568" w:rsidRPr="00AD6B13" w:rsidTr="001C064D">
        <w:tc>
          <w:tcPr>
            <w:tcW w:w="1347" w:type="pct"/>
            <w:vAlign w:val="center"/>
          </w:tcPr>
          <w:p w:rsidR="00FB4206" w:rsidRPr="00AD6B13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Decision</w:t>
            </w:r>
          </w:p>
        </w:tc>
        <w:tc>
          <w:tcPr>
            <w:tcW w:w="3653" w:type="pct"/>
            <w:vAlign w:val="center"/>
          </w:tcPr>
          <w:p w:rsidR="00FB4206" w:rsidRPr="00AD6B13" w:rsidRDefault="00A81D9B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FORMCHECKBOX </w:instrText>
            </w:r>
            <w:r>
              <w:rPr>
                <w:rFonts w:ascii="Calibri" w:hAnsi="Calibri" w:cs="Tahoma"/>
              </w:rPr>
            </w:r>
            <w:r>
              <w:rPr>
                <w:rFonts w:ascii="Calibri" w:hAnsi="Calibri" w:cs="Tahoma"/>
              </w:rPr>
              <w:fldChar w:fldCharType="separate"/>
            </w:r>
            <w:r w:rsidRPr="00AD6B13">
              <w:rPr>
                <w:rFonts w:ascii="Calibri" w:hAnsi="Calibri" w:cs="Tahoma"/>
              </w:rPr>
              <w:fldChar w:fldCharType="end"/>
            </w:r>
            <w:r w:rsidR="00FB4206" w:rsidRPr="00AD6B13">
              <w:rPr>
                <w:rFonts w:ascii="Calibri" w:hAnsi="Calibri" w:cs="Tahoma"/>
              </w:rPr>
              <w:tab/>
            </w:r>
            <w:r w:rsidR="00FB4206">
              <w:rPr>
                <w:rFonts w:ascii="Calibri" w:hAnsi="Calibri" w:cs="Tahoma"/>
                <w:b/>
              </w:rPr>
              <w:t>Approved for use (no modifications required)</w:t>
            </w:r>
          </w:p>
          <w:p w:rsidR="00FB4206" w:rsidRPr="00AD6B13" w:rsidRDefault="00A81D9B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FORMCHECKBOX </w:instrText>
            </w:r>
            <w:r>
              <w:rPr>
                <w:rFonts w:ascii="Calibri" w:hAnsi="Calibri" w:cs="Tahoma"/>
              </w:rPr>
            </w:r>
            <w:r>
              <w:rPr>
                <w:rFonts w:ascii="Calibri" w:hAnsi="Calibri" w:cs="Tahoma"/>
              </w:rPr>
              <w:fldChar w:fldCharType="separate"/>
            </w:r>
            <w:r w:rsidRPr="00AD6B13">
              <w:rPr>
                <w:rFonts w:ascii="Calibri" w:hAnsi="Calibri" w:cs="Tahoma"/>
              </w:rPr>
              <w:fldChar w:fldCharType="end"/>
            </w:r>
            <w:r w:rsidR="00FB4206" w:rsidRPr="00AD6B13">
              <w:rPr>
                <w:rFonts w:ascii="Calibri" w:hAnsi="Calibri" w:cs="Tahoma"/>
              </w:rPr>
              <w:tab/>
            </w:r>
            <w:r w:rsidR="00FB4206">
              <w:rPr>
                <w:rFonts w:ascii="Calibri" w:hAnsi="Calibri" w:cs="Tahoma"/>
                <w:b/>
              </w:rPr>
              <w:t>Approved for use (pending modifications)</w:t>
            </w:r>
          </w:p>
          <w:p w:rsidR="00FB4206" w:rsidRPr="00FB4206" w:rsidRDefault="00A81D9B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FORMCHECKBOX </w:instrText>
            </w:r>
            <w:r>
              <w:rPr>
                <w:rFonts w:ascii="Calibri" w:hAnsi="Calibri" w:cs="Tahoma"/>
              </w:rPr>
            </w:r>
            <w:r>
              <w:rPr>
                <w:rFonts w:ascii="Calibri" w:hAnsi="Calibri" w:cs="Tahoma"/>
              </w:rPr>
              <w:fldChar w:fldCharType="separate"/>
            </w:r>
            <w:r w:rsidRPr="00AD6B13">
              <w:rPr>
                <w:rFonts w:ascii="Calibri" w:hAnsi="Calibri" w:cs="Tahoma"/>
              </w:rPr>
              <w:fldChar w:fldCharType="end"/>
            </w:r>
            <w:r w:rsidR="00FB4206" w:rsidRPr="00AD6B13">
              <w:rPr>
                <w:rFonts w:ascii="Calibri" w:hAnsi="Calibri" w:cs="Tahoma"/>
              </w:rPr>
              <w:tab/>
            </w:r>
            <w:r w:rsidR="00FB4206">
              <w:rPr>
                <w:rFonts w:ascii="Calibri" w:hAnsi="Calibri" w:cs="Tahoma"/>
                <w:b/>
              </w:rPr>
              <w:t>Not approved for use</w:t>
            </w:r>
          </w:p>
        </w:tc>
      </w:tr>
      <w:tr w:rsidR="00094568" w:rsidRPr="00AD6B13" w:rsidTr="001C064D">
        <w:tc>
          <w:tcPr>
            <w:tcW w:w="1347" w:type="pct"/>
            <w:vAlign w:val="center"/>
          </w:tcPr>
          <w:p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094568" w:rsidRPr="00AD6B13" w:rsidTr="001C064D">
        <w:tc>
          <w:tcPr>
            <w:tcW w:w="1347" w:type="pct"/>
            <w:vAlign w:val="center"/>
          </w:tcPr>
          <w:p w:rsidR="00FB4206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Decision comments:</w:t>
            </w:r>
          </w:p>
          <w:p w:rsidR="00FB4206" w:rsidRPr="00FB4206" w:rsidRDefault="00094568" w:rsidP="001C064D">
            <w:pPr>
              <w:outlineLv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Please provide</w:t>
            </w:r>
            <w:r w:rsidR="00FB4206">
              <w:rPr>
                <w:rFonts w:ascii="Calibri" w:hAnsi="Calibri" w:cs="Tahoma"/>
              </w:rPr>
              <w:t xml:space="preserve"> details of any modifications necessary a</w:t>
            </w:r>
            <w:r>
              <w:rPr>
                <w:rFonts w:ascii="Calibri" w:hAnsi="Calibri" w:cs="Tahoma"/>
              </w:rPr>
              <w:t>nd if not approved for use, the</w:t>
            </w:r>
            <w:r w:rsidR="00FB4206">
              <w:rPr>
                <w:rFonts w:ascii="Calibri" w:hAnsi="Calibri" w:cs="Tahoma"/>
              </w:rPr>
              <w:t xml:space="preserve"> rationale for the decision</w:t>
            </w:r>
          </w:p>
        </w:tc>
        <w:tc>
          <w:tcPr>
            <w:tcW w:w="3653" w:type="pct"/>
          </w:tcPr>
          <w:p w:rsidR="00FB4206" w:rsidRDefault="00A81D9B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  <w:p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</w:rPr>
            </w:pPr>
          </w:p>
        </w:tc>
      </w:tr>
      <w:tr w:rsidR="00FB4206" w:rsidRPr="00AD6B13" w:rsidTr="001C064D">
        <w:tc>
          <w:tcPr>
            <w:tcW w:w="1347" w:type="pct"/>
            <w:vAlign w:val="center"/>
          </w:tcPr>
          <w:p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FB4206" w:rsidRPr="00AD6B13" w:rsidTr="001C064D">
        <w:tc>
          <w:tcPr>
            <w:tcW w:w="1347" w:type="pct"/>
            <w:vAlign w:val="center"/>
          </w:tcPr>
          <w:p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Date of Approval:</w:t>
            </w:r>
          </w:p>
        </w:tc>
        <w:tc>
          <w:tcPr>
            <w:tcW w:w="3653" w:type="pct"/>
            <w:vAlign w:val="center"/>
          </w:tcPr>
          <w:p w:rsidR="00FB4206" w:rsidRPr="00FB4206" w:rsidRDefault="00A81D9B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</w:tc>
      </w:tr>
      <w:tr w:rsidR="00FB4206" w:rsidRPr="00AD6B13" w:rsidTr="001C064D">
        <w:tc>
          <w:tcPr>
            <w:tcW w:w="1347" w:type="pct"/>
            <w:vAlign w:val="center"/>
          </w:tcPr>
          <w:p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FB4206" w:rsidRPr="00AD6B13" w:rsidTr="001C064D">
        <w:tc>
          <w:tcPr>
            <w:tcW w:w="1347" w:type="pct"/>
            <w:vAlign w:val="center"/>
          </w:tcPr>
          <w:p w:rsidR="00FB4206" w:rsidRPr="00FB6C25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 xml:space="preserve">Name of </w:t>
            </w:r>
            <w:r w:rsidR="00FB6C25">
              <w:rPr>
                <w:rFonts w:ascii="Calibri" w:hAnsi="Calibri" w:cs="Tahoma"/>
                <w:b/>
                <w:color w:val="000080"/>
              </w:rPr>
              <w:t>group representative:</w:t>
            </w:r>
            <w:r w:rsidR="00FB4206">
              <w:rPr>
                <w:rFonts w:ascii="Calibri" w:hAnsi="Calibri" w:cs="Tahoma"/>
                <w:b/>
                <w:color w:val="000080"/>
              </w:rPr>
              <w:t xml:space="preserve"> </w:t>
            </w:r>
          </w:p>
        </w:tc>
        <w:tc>
          <w:tcPr>
            <w:tcW w:w="3653" w:type="pct"/>
            <w:vAlign w:val="center"/>
          </w:tcPr>
          <w:p w:rsidR="00FB4206" w:rsidRPr="00AD6B13" w:rsidRDefault="00A81D9B" w:rsidP="001C064D">
            <w:pPr>
              <w:outlineLvl w:val="0"/>
              <w:rPr>
                <w:rFonts w:ascii="Calibri" w:hAnsi="Calibri" w:cs="Tahoma"/>
                <w:b/>
                <w:color w:val="000000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</w:tc>
      </w:tr>
      <w:tr w:rsidR="00FB6C25" w:rsidRPr="00AD6B13" w:rsidTr="001C064D">
        <w:tc>
          <w:tcPr>
            <w:tcW w:w="1347" w:type="pct"/>
            <w:vAlign w:val="center"/>
          </w:tcPr>
          <w:p w:rsidR="00FB6C25" w:rsidRPr="00FB6C25" w:rsidRDefault="00FB6C25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:rsidR="00FB6C25" w:rsidRPr="00FB6C25" w:rsidRDefault="00FB6C25" w:rsidP="001C064D">
            <w:pPr>
              <w:outlineLvl w:val="0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B6C25" w:rsidRPr="00AD6B13" w:rsidTr="001C064D">
        <w:tc>
          <w:tcPr>
            <w:tcW w:w="1347" w:type="pct"/>
            <w:vAlign w:val="center"/>
          </w:tcPr>
          <w:p w:rsidR="00FB6C25" w:rsidRDefault="00FB6C25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Designation of person:</w:t>
            </w:r>
          </w:p>
        </w:tc>
        <w:tc>
          <w:tcPr>
            <w:tcW w:w="3653" w:type="pct"/>
            <w:vAlign w:val="center"/>
          </w:tcPr>
          <w:p w:rsidR="00FB6C25" w:rsidRPr="00AD6B13" w:rsidRDefault="00A81D9B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6C25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</w:tc>
      </w:tr>
    </w:tbl>
    <w:p w:rsidR="00417841" w:rsidRDefault="00417841" w:rsidP="00967ABE">
      <w:pPr>
        <w:outlineLvl w:val="0"/>
        <w:rPr>
          <w:rFonts w:ascii="Calibri" w:hAnsi="Calibri" w:cs="Tahoma"/>
          <w:b/>
        </w:rPr>
      </w:pPr>
    </w:p>
    <w:p w:rsidR="001C064D" w:rsidRPr="00AD6B13" w:rsidRDefault="009D3E54" w:rsidP="001C064D">
      <w:pPr>
        <w:shd w:val="clear" w:color="auto" w:fill="000080"/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Section 6</w:t>
      </w:r>
      <w:r w:rsidR="001C064D" w:rsidRPr="00AD6B13">
        <w:rPr>
          <w:rFonts w:ascii="Calibri" w:hAnsi="Calibri" w:cs="Tahoma"/>
          <w:b/>
          <w:smallCaps/>
        </w:rPr>
        <w:t xml:space="preserve">: </w:t>
      </w:r>
      <w:r w:rsidR="001C064D">
        <w:rPr>
          <w:rFonts w:ascii="Calibri" w:hAnsi="Calibri" w:cs="Tahoma"/>
          <w:b/>
          <w:smallCaps/>
        </w:rPr>
        <w:t xml:space="preserve">Approval Checklist for Approving Group/Committee </w:t>
      </w:r>
    </w:p>
    <w:p w:rsidR="001C064D" w:rsidRPr="001C064D" w:rsidRDefault="001C064D" w:rsidP="00FB6C25">
      <w:pPr>
        <w:outlineLvl w:val="0"/>
        <w:rPr>
          <w:rFonts w:ascii="Calibri" w:hAnsi="Calibri" w:cs="Tahoma"/>
          <w:sz w:val="10"/>
          <w:szCs w:val="10"/>
        </w:rPr>
      </w:pPr>
    </w:p>
    <w:p w:rsidR="00FB6C25" w:rsidRPr="00AD6B13" w:rsidRDefault="00A81D9B" w:rsidP="00FB6C25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>Feedback on decision and any amendments passed on to lead author</w:t>
      </w:r>
    </w:p>
    <w:p w:rsidR="00FB6C25" w:rsidRPr="00AD6B13" w:rsidRDefault="00A81D9B" w:rsidP="00FB6C25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 xml:space="preserve">Approval date and review </w:t>
      </w:r>
      <w:r w:rsidR="00FB6C25" w:rsidRPr="00917406">
        <w:rPr>
          <w:rFonts w:ascii="Calibri" w:hAnsi="Calibri" w:cs="Tahoma"/>
        </w:rPr>
        <w:t>date (</w:t>
      </w:r>
      <w:r w:rsidR="00917406">
        <w:rPr>
          <w:rFonts w:ascii="Calibri" w:hAnsi="Calibri" w:cs="Tahoma"/>
        </w:rPr>
        <w:t>3</w:t>
      </w:r>
      <w:r w:rsidR="00FB6C25" w:rsidRPr="00917406">
        <w:rPr>
          <w:rFonts w:ascii="Calibri" w:hAnsi="Calibri" w:cs="Tahoma"/>
        </w:rPr>
        <w:t xml:space="preserve"> years after</w:t>
      </w:r>
      <w:r w:rsidR="00FB6C25">
        <w:rPr>
          <w:rFonts w:ascii="Calibri" w:hAnsi="Calibri" w:cs="Tahoma"/>
        </w:rPr>
        <w:t xml:space="preserve"> approval date) added to </w:t>
      </w:r>
      <w:r w:rsidR="00A26BE1">
        <w:rPr>
          <w:rFonts w:ascii="Calibri" w:hAnsi="Calibri" w:cs="Tahoma"/>
        </w:rPr>
        <w:t>SCA</w:t>
      </w:r>
      <w:r w:rsidR="00FB6C25">
        <w:rPr>
          <w:rFonts w:ascii="Calibri" w:hAnsi="Calibri" w:cs="Tahoma"/>
        </w:rPr>
        <w:t xml:space="preserve"> template</w:t>
      </w:r>
    </w:p>
    <w:p w:rsidR="00FB6C25" w:rsidRPr="00AD6B13" w:rsidRDefault="00A81D9B" w:rsidP="00FB6C25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 xml:space="preserve">PDF of Final version of </w:t>
      </w:r>
      <w:r w:rsidR="00A26BE1">
        <w:rPr>
          <w:rFonts w:ascii="Calibri" w:hAnsi="Calibri" w:cs="Tahoma"/>
        </w:rPr>
        <w:t>SCA</w:t>
      </w:r>
      <w:r w:rsidR="00FB6C25">
        <w:rPr>
          <w:rFonts w:ascii="Calibri" w:hAnsi="Calibri" w:cs="Tahoma"/>
        </w:rPr>
        <w:t xml:space="preserve"> added to Prescribing Resources Section of website</w:t>
      </w:r>
    </w:p>
    <w:p w:rsidR="00FB6C25" w:rsidRPr="00AD6B13" w:rsidRDefault="00A81D9B" w:rsidP="00967ABE">
      <w:pPr>
        <w:outlineLvl w:val="0"/>
        <w:rPr>
          <w:rFonts w:ascii="Calibri" w:hAnsi="Calibri" w:cs="Tahoma"/>
          <w:b/>
        </w:rPr>
      </w:pPr>
      <w:r w:rsidRPr="00AD6B13">
        <w:rPr>
          <w:rFonts w:ascii="Calibri" w:hAnsi="Calibri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>
        <w:rPr>
          <w:rFonts w:ascii="Calibri" w:hAnsi="Calibri" w:cs="Tahoma"/>
        </w:rPr>
      </w:r>
      <w:r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 xml:space="preserve">Link to </w:t>
      </w:r>
      <w:r w:rsidR="00A26BE1">
        <w:rPr>
          <w:rFonts w:ascii="Calibri" w:hAnsi="Calibri" w:cs="Tahoma"/>
        </w:rPr>
        <w:t>SCA</w:t>
      </w:r>
      <w:r w:rsidR="00FB6C25">
        <w:rPr>
          <w:rFonts w:ascii="Calibri" w:hAnsi="Calibri" w:cs="Tahoma"/>
        </w:rPr>
        <w:t xml:space="preserve"> emailed to lead author</w:t>
      </w:r>
    </w:p>
    <w:sectPr w:rsidR="00FB6C25" w:rsidRPr="00AD6B13" w:rsidSect="001779C2">
      <w:headerReference w:type="default" r:id="rId11"/>
      <w:footerReference w:type="even" r:id="rId12"/>
      <w:footerReference w:type="default" r:id="rId13"/>
      <w:type w:val="continuous"/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2C" w:rsidRDefault="0042202C">
      <w:r>
        <w:separator/>
      </w:r>
    </w:p>
  </w:endnote>
  <w:endnote w:type="continuationSeparator" w:id="0">
    <w:p w:rsidR="0042202C" w:rsidRDefault="0042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1F" w:rsidRDefault="00A81D9B" w:rsidP="00816F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1A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A1F" w:rsidRDefault="00F61A1F" w:rsidP="00F61A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7B" w:rsidRDefault="00EF357B" w:rsidP="00F624E6">
    <w:pPr>
      <w:pStyle w:val="Footer"/>
      <w:pBdr>
        <w:top w:val="single" w:sz="24" w:space="1" w:color="0000FF"/>
      </w:pBdr>
      <w:rPr>
        <w:sz w:val="2"/>
        <w:szCs w:val="2"/>
      </w:rPr>
    </w:pPr>
  </w:p>
  <w:p w:rsidR="00F624E6" w:rsidRDefault="00F624E6">
    <w:pPr>
      <w:pStyle w:val="Footer"/>
      <w:rPr>
        <w:sz w:val="2"/>
        <w:szCs w:val="2"/>
      </w:rPr>
    </w:pPr>
  </w:p>
  <w:p w:rsidR="00F624E6" w:rsidRPr="00F61A1F" w:rsidRDefault="00F624E6" w:rsidP="00F624E6">
    <w:pPr>
      <w:pStyle w:val="Footer"/>
      <w:framePr w:wrap="around" w:vAnchor="text" w:hAnchor="page" w:x="10032" w:y="92"/>
      <w:rPr>
        <w:rStyle w:val="PageNumber"/>
        <w:rFonts w:ascii="Tahoma" w:hAnsi="Tahoma" w:cs="Tahoma"/>
        <w:b/>
        <w:color w:val="333399"/>
        <w:sz w:val="16"/>
        <w:szCs w:val="16"/>
      </w:rPr>
    </w:pP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t xml:space="preserve">PAGE </w:t>
    </w:r>
    <w:r w:rsidR="00A81D9B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begin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instrText xml:space="preserve">PAGE  </w:instrText>
    </w:r>
    <w:r w:rsidR="00A81D9B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separate"/>
    </w:r>
    <w:r w:rsidR="00002DB8">
      <w:rPr>
        <w:rStyle w:val="PageNumber"/>
        <w:rFonts w:ascii="Tahoma" w:hAnsi="Tahoma" w:cs="Tahoma"/>
        <w:b/>
        <w:noProof/>
        <w:color w:val="333399"/>
        <w:sz w:val="16"/>
        <w:szCs w:val="16"/>
      </w:rPr>
      <w:t>2</w:t>
    </w:r>
    <w:r w:rsidR="00A81D9B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end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t xml:space="preserve"> OF </w:t>
    </w:r>
    <w:r w:rsidR="00A81D9B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begin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instrText xml:space="preserve"> NUMPAGES </w:instrText>
    </w:r>
    <w:r w:rsidR="00A81D9B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separate"/>
    </w:r>
    <w:r w:rsidR="00002DB8">
      <w:rPr>
        <w:rStyle w:val="PageNumber"/>
        <w:rFonts w:ascii="Tahoma" w:hAnsi="Tahoma" w:cs="Tahoma"/>
        <w:b/>
        <w:noProof/>
        <w:color w:val="333399"/>
        <w:sz w:val="16"/>
        <w:szCs w:val="16"/>
      </w:rPr>
      <w:t>3</w:t>
    </w:r>
    <w:r w:rsidR="00A81D9B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end"/>
    </w:r>
  </w:p>
  <w:p w:rsidR="00F624E6" w:rsidRDefault="00F624E6">
    <w:pPr>
      <w:pStyle w:val="Footer"/>
      <w:rPr>
        <w:sz w:val="2"/>
        <w:szCs w:val="2"/>
      </w:rPr>
    </w:pPr>
  </w:p>
  <w:p w:rsidR="00B76A52" w:rsidRPr="00B76A52" w:rsidRDefault="00B76A52">
    <w:pPr>
      <w:pStyle w:val="Footer"/>
      <w:rPr>
        <w:rFonts w:ascii="Calibri" w:hAnsi="Calibri"/>
      </w:rPr>
    </w:pPr>
    <w:r>
      <w:rPr>
        <w:rFonts w:ascii="Calibri" w:hAnsi="Calibri"/>
      </w:rPr>
      <w:t>Version 1</w:t>
    </w:r>
    <w:r w:rsidR="00143630">
      <w:rPr>
        <w:rFonts w:ascii="Calibri" w:hAnsi="Calibri"/>
      </w:rPr>
      <w:t>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2C" w:rsidRDefault="0042202C">
      <w:r>
        <w:separator/>
      </w:r>
    </w:p>
  </w:footnote>
  <w:footnote w:type="continuationSeparator" w:id="0">
    <w:p w:rsidR="0042202C" w:rsidRDefault="0042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8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55"/>
      <w:gridCol w:w="1565"/>
    </w:tblGrid>
    <w:tr w:rsidR="001779C2" w:rsidTr="009D3E54">
      <w:tc>
        <w:tcPr>
          <w:tcW w:w="4249" w:type="pct"/>
          <w:vAlign w:val="center"/>
        </w:tcPr>
        <w:p w:rsidR="007757B0" w:rsidRDefault="003C5FD7" w:rsidP="00CF0A05">
          <w:pPr>
            <w:pStyle w:val="Header"/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</w:pPr>
          <w:r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 xml:space="preserve">Shared Care </w:t>
          </w:r>
          <w:r w:rsidR="00A26BE1"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>Agreement</w:t>
          </w:r>
          <w:r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 xml:space="preserve">: </w:t>
          </w:r>
        </w:p>
        <w:p w:rsidR="001779C2" w:rsidRPr="00327291" w:rsidRDefault="00436EFC" w:rsidP="00CF0A05">
          <w:pPr>
            <w:pStyle w:val="Header"/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</w:pPr>
          <w:r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>Submission</w:t>
          </w:r>
          <w:r w:rsidR="007757B0" w:rsidRPr="00327291"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 Checklist</w:t>
          </w:r>
          <w:r w:rsidRPr="00327291"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 </w:t>
          </w:r>
          <w:r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 and </w:t>
          </w:r>
          <w:r w:rsidRPr="00327291"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Criteria for </w:t>
          </w:r>
          <w:r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>Approval</w:t>
          </w:r>
        </w:p>
      </w:tc>
      <w:tc>
        <w:tcPr>
          <w:tcW w:w="751" w:type="pct"/>
          <w:vAlign w:val="center"/>
        </w:tcPr>
        <w:p w:rsidR="001779C2" w:rsidRDefault="0003739C" w:rsidP="00CF0A0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27380" cy="457200"/>
                <wp:effectExtent l="19050" t="0" r="1270" b="0"/>
                <wp:docPr id="1" name="Picture 1" descr="NHSGGC - logo -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SGGC - logo -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79C2" w:rsidTr="009D3E54">
      <w:tc>
        <w:tcPr>
          <w:tcW w:w="5000" w:type="pct"/>
          <w:gridSpan w:val="2"/>
          <w:vAlign w:val="center"/>
        </w:tcPr>
        <w:p w:rsidR="001779C2" w:rsidRPr="00EF357B" w:rsidRDefault="00890609" w:rsidP="00EF357B">
          <w:pPr>
            <w:pStyle w:val="Head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 xml:space="preserve">NHS GREATER </w:t>
          </w:r>
          <w:smartTag w:uri="urn:schemas-microsoft-com:office:smarttags" w:element="City">
            <w:r>
              <w:rPr>
                <w:rFonts w:ascii="Tahoma" w:hAnsi="Tahoma" w:cs="Tahoma"/>
                <w:b/>
                <w:sz w:val="20"/>
                <w:szCs w:val="20"/>
              </w:rPr>
              <w:t>GLASGOW</w:t>
            </w:r>
          </w:smartTag>
          <w:r>
            <w:rPr>
              <w:rFonts w:ascii="Tahoma" w:hAnsi="Tahoma" w:cs="Tahoma"/>
              <w:b/>
              <w:sz w:val="20"/>
              <w:szCs w:val="20"/>
            </w:rPr>
            <w:t xml:space="preserve"> AND </w:t>
          </w:r>
          <w:smartTag w:uri="urn:schemas-microsoft-com:office:smarttags" w:element="place">
            <w:r>
              <w:rPr>
                <w:rFonts w:ascii="Tahoma" w:hAnsi="Tahoma" w:cs="Tahoma"/>
                <w:b/>
                <w:sz w:val="20"/>
                <w:szCs w:val="20"/>
              </w:rPr>
              <w:t>CLYDE</w:t>
            </w:r>
          </w:smartTag>
        </w:p>
      </w:tc>
    </w:tr>
  </w:tbl>
  <w:p w:rsidR="001779C2" w:rsidRDefault="001779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BB7"/>
    <w:multiLevelType w:val="hybridMultilevel"/>
    <w:tmpl w:val="1BA85C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E0AE3"/>
    <w:multiLevelType w:val="hybridMultilevel"/>
    <w:tmpl w:val="28A253C8"/>
    <w:lvl w:ilvl="0" w:tplc="9AE6E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AB7EDC"/>
    <w:multiLevelType w:val="hybridMultilevel"/>
    <w:tmpl w:val="16563DF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8378D"/>
    <w:multiLevelType w:val="hybridMultilevel"/>
    <w:tmpl w:val="A50400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7039E5"/>
    <w:multiLevelType w:val="hybridMultilevel"/>
    <w:tmpl w:val="14E4B6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B83ACA"/>
    <w:multiLevelType w:val="hybridMultilevel"/>
    <w:tmpl w:val="3CA01A34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51629"/>
    <w:multiLevelType w:val="hybridMultilevel"/>
    <w:tmpl w:val="9B929EE8"/>
    <w:lvl w:ilvl="0" w:tplc="E6A274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Arial Unicode M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A63CD"/>
    <w:multiLevelType w:val="hybridMultilevel"/>
    <w:tmpl w:val="0FF0D5D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B3F89"/>
    <w:multiLevelType w:val="hybridMultilevel"/>
    <w:tmpl w:val="82A8CE5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6C354A"/>
    <w:multiLevelType w:val="hybridMultilevel"/>
    <w:tmpl w:val="207A509A"/>
    <w:lvl w:ilvl="0" w:tplc="E2324E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E7FE5"/>
    <w:multiLevelType w:val="hybridMultilevel"/>
    <w:tmpl w:val="743214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ACC1A7F"/>
    <w:multiLevelType w:val="hybridMultilevel"/>
    <w:tmpl w:val="73A27F3C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32BB9"/>
    <w:multiLevelType w:val="multilevel"/>
    <w:tmpl w:val="99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3D79CC"/>
    <w:multiLevelType w:val="multilevel"/>
    <w:tmpl w:val="14E4B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572CC3"/>
    <w:multiLevelType w:val="hybridMultilevel"/>
    <w:tmpl w:val="D0225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486218"/>
    <w:multiLevelType w:val="hybridMultilevel"/>
    <w:tmpl w:val="EBD624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41F18"/>
    <w:multiLevelType w:val="multilevel"/>
    <w:tmpl w:val="056C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0A0A0D"/>
    <w:multiLevelType w:val="hybridMultilevel"/>
    <w:tmpl w:val="3C90AA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4A1F76"/>
    <w:multiLevelType w:val="multilevel"/>
    <w:tmpl w:val="1BA8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280656"/>
    <w:multiLevelType w:val="multilevel"/>
    <w:tmpl w:val="4F62D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9B241A"/>
    <w:multiLevelType w:val="hybridMultilevel"/>
    <w:tmpl w:val="AF828E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C06D3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rebuchet MS" w:hAnsi="Trebuchet M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8D169B"/>
    <w:multiLevelType w:val="hybridMultilevel"/>
    <w:tmpl w:val="1B76DF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17D6374"/>
    <w:multiLevelType w:val="hybridMultilevel"/>
    <w:tmpl w:val="72E2A7C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98749DA"/>
    <w:multiLevelType w:val="hybridMultilevel"/>
    <w:tmpl w:val="0F464F7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9D618E"/>
    <w:multiLevelType w:val="hybridMultilevel"/>
    <w:tmpl w:val="8E92E0A6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F67700"/>
    <w:multiLevelType w:val="hybridMultilevel"/>
    <w:tmpl w:val="1E3098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2C8505D"/>
    <w:multiLevelType w:val="multilevel"/>
    <w:tmpl w:val="1B76D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353B1E"/>
    <w:multiLevelType w:val="multilevel"/>
    <w:tmpl w:val="72E2A7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6D72241"/>
    <w:multiLevelType w:val="hybridMultilevel"/>
    <w:tmpl w:val="B93225EC"/>
    <w:lvl w:ilvl="0" w:tplc="E6A274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Arial Unicode M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D756AA"/>
    <w:multiLevelType w:val="hybridMultilevel"/>
    <w:tmpl w:val="0A1E652E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66EE3"/>
    <w:multiLevelType w:val="multilevel"/>
    <w:tmpl w:val="A504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BB533F3"/>
    <w:multiLevelType w:val="multilevel"/>
    <w:tmpl w:val="DFC63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981BB4"/>
    <w:multiLevelType w:val="multilevel"/>
    <w:tmpl w:val="FF2CC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0"/>
  </w:num>
  <w:num w:numId="5">
    <w:abstractNumId w:val="6"/>
  </w:num>
  <w:num w:numId="6">
    <w:abstractNumId w:val="28"/>
  </w:num>
  <w:num w:numId="7">
    <w:abstractNumId w:val="10"/>
  </w:num>
  <w:num w:numId="8">
    <w:abstractNumId w:val="31"/>
  </w:num>
  <w:num w:numId="9">
    <w:abstractNumId w:val="14"/>
  </w:num>
  <w:num w:numId="10">
    <w:abstractNumId w:val="13"/>
  </w:num>
  <w:num w:numId="11">
    <w:abstractNumId w:val="3"/>
  </w:num>
  <w:num w:numId="12">
    <w:abstractNumId w:val="26"/>
  </w:num>
  <w:num w:numId="13">
    <w:abstractNumId w:val="30"/>
  </w:num>
  <w:num w:numId="14">
    <w:abstractNumId w:val="3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12"/>
  </w:num>
  <w:num w:numId="20">
    <w:abstractNumId w:val="22"/>
  </w:num>
  <w:num w:numId="21">
    <w:abstractNumId w:val="15"/>
  </w:num>
  <w:num w:numId="22">
    <w:abstractNumId w:val="27"/>
  </w:num>
  <w:num w:numId="23">
    <w:abstractNumId w:val="8"/>
  </w:num>
  <w:num w:numId="24">
    <w:abstractNumId w:val="9"/>
  </w:num>
  <w:num w:numId="25">
    <w:abstractNumId w:val="2"/>
  </w:num>
  <w:num w:numId="26">
    <w:abstractNumId w:val="24"/>
  </w:num>
  <w:num w:numId="27">
    <w:abstractNumId w:val="29"/>
  </w:num>
  <w:num w:numId="28">
    <w:abstractNumId w:val="5"/>
  </w:num>
  <w:num w:numId="29">
    <w:abstractNumId w:val="23"/>
  </w:num>
  <w:num w:numId="30">
    <w:abstractNumId w:val="7"/>
  </w:num>
  <w:num w:numId="31">
    <w:abstractNumId w:val="11"/>
  </w:num>
  <w:num w:numId="32">
    <w:abstractNumId w:val="20"/>
  </w:num>
  <w:num w:numId="3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1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F0A05"/>
    <w:rsid w:val="00002DB8"/>
    <w:rsid w:val="0002708C"/>
    <w:rsid w:val="00036F16"/>
    <w:rsid w:val="0003739C"/>
    <w:rsid w:val="000653A4"/>
    <w:rsid w:val="00065524"/>
    <w:rsid w:val="00092BA3"/>
    <w:rsid w:val="00094568"/>
    <w:rsid w:val="000A1750"/>
    <w:rsid w:val="000B6111"/>
    <w:rsid w:val="000C1EF8"/>
    <w:rsid w:val="00115D2B"/>
    <w:rsid w:val="00133774"/>
    <w:rsid w:val="0014024D"/>
    <w:rsid w:val="00143630"/>
    <w:rsid w:val="001534BE"/>
    <w:rsid w:val="00165908"/>
    <w:rsid w:val="00174C84"/>
    <w:rsid w:val="001779C2"/>
    <w:rsid w:val="00196C74"/>
    <w:rsid w:val="00197269"/>
    <w:rsid w:val="001A25AB"/>
    <w:rsid w:val="001C064D"/>
    <w:rsid w:val="001F5C5E"/>
    <w:rsid w:val="00200C23"/>
    <w:rsid w:val="00242BFF"/>
    <w:rsid w:val="00251374"/>
    <w:rsid w:val="00267839"/>
    <w:rsid w:val="002719A6"/>
    <w:rsid w:val="002D282E"/>
    <w:rsid w:val="00301A91"/>
    <w:rsid w:val="00310C16"/>
    <w:rsid w:val="00314283"/>
    <w:rsid w:val="00327291"/>
    <w:rsid w:val="00343C1B"/>
    <w:rsid w:val="00355C53"/>
    <w:rsid w:val="00360837"/>
    <w:rsid w:val="0036657E"/>
    <w:rsid w:val="00377A30"/>
    <w:rsid w:val="00384D26"/>
    <w:rsid w:val="003B6A37"/>
    <w:rsid w:val="003C3299"/>
    <w:rsid w:val="003C3D31"/>
    <w:rsid w:val="003C5FD7"/>
    <w:rsid w:val="003C7F16"/>
    <w:rsid w:val="00414D9C"/>
    <w:rsid w:val="00417841"/>
    <w:rsid w:val="0042202C"/>
    <w:rsid w:val="004238C0"/>
    <w:rsid w:val="00436EFC"/>
    <w:rsid w:val="0043795B"/>
    <w:rsid w:val="0044713A"/>
    <w:rsid w:val="00451F8D"/>
    <w:rsid w:val="004F2AF8"/>
    <w:rsid w:val="004F36ED"/>
    <w:rsid w:val="004F591B"/>
    <w:rsid w:val="00500C10"/>
    <w:rsid w:val="005239A5"/>
    <w:rsid w:val="005648F1"/>
    <w:rsid w:val="005666A8"/>
    <w:rsid w:val="00582AEF"/>
    <w:rsid w:val="00586FB8"/>
    <w:rsid w:val="005E09AE"/>
    <w:rsid w:val="006144C0"/>
    <w:rsid w:val="006321D7"/>
    <w:rsid w:val="00644898"/>
    <w:rsid w:val="00644954"/>
    <w:rsid w:val="006615AE"/>
    <w:rsid w:val="00692D36"/>
    <w:rsid w:val="00693156"/>
    <w:rsid w:val="006C4A85"/>
    <w:rsid w:val="006D2E6D"/>
    <w:rsid w:val="006D42FC"/>
    <w:rsid w:val="006E689C"/>
    <w:rsid w:val="00752A52"/>
    <w:rsid w:val="007757B0"/>
    <w:rsid w:val="007C09C2"/>
    <w:rsid w:val="007C11FB"/>
    <w:rsid w:val="007C67DB"/>
    <w:rsid w:val="007E41E5"/>
    <w:rsid w:val="008065BC"/>
    <w:rsid w:val="00816F0F"/>
    <w:rsid w:val="0082682B"/>
    <w:rsid w:val="008308FC"/>
    <w:rsid w:val="008311FB"/>
    <w:rsid w:val="008444D4"/>
    <w:rsid w:val="00855ABE"/>
    <w:rsid w:val="008571BC"/>
    <w:rsid w:val="00861C88"/>
    <w:rsid w:val="008674EB"/>
    <w:rsid w:val="008855A0"/>
    <w:rsid w:val="00890609"/>
    <w:rsid w:val="00891548"/>
    <w:rsid w:val="008C1545"/>
    <w:rsid w:val="008E6BBF"/>
    <w:rsid w:val="009014A3"/>
    <w:rsid w:val="00917406"/>
    <w:rsid w:val="00950464"/>
    <w:rsid w:val="009519DB"/>
    <w:rsid w:val="00967ABE"/>
    <w:rsid w:val="00996AA5"/>
    <w:rsid w:val="009A17EF"/>
    <w:rsid w:val="009B35E1"/>
    <w:rsid w:val="009C0805"/>
    <w:rsid w:val="009C20DE"/>
    <w:rsid w:val="009D371C"/>
    <w:rsid w:val="009D3E54"/>
    <w:rsid w:val="009E75C4"/>
    <w:rsid w:val="00A122FB"/>
    <w:rsid w:val="00A26BE1"/>
    <w:rsid w:val="00A57A75"/>
    <w:rsid w:val="00A74ED2"/>
    <w:rsid w:val="00A81D9B"/>
    <w:rsid w:val="00A90B48"/>
    <w:rsid w:val="00A92430"/>
    <w:rsid w:val="00AB1F60"/>
    <w:rsid w:val="00AD6B13"/>
    <w:rsid w:val="00AF6CC1"/>
    <w:rsid w:val="00AF78DD"/>
    <w:rsid w:val="00B0192D"/>
    <w:rsid w:val="00B03619"/>
    <w:rsid w:val="00B14E44"/>
    <w:rsid w:val="00B31148"/>
    <w:rsid w:val="00B32C3E"/>
    <w:rsid w:val="00B46BBD"/>
    <w:rsid w:val="00B76A52"/>
    <w:rsid w:val="00B815B1"/>
    <w:rsid w:val="00B91360"/>
    <w:rsid w:val="00BA5DEE"/>
    <w:rsid w:val="00BA74EF"/>
    <w:rsid w:val="00BE2E23"/>
    <w:rsid w:val="00C04051"/>
    <w:rsid w:val="00C257CC"/>
    <w:rsid w:val="00C6496E"/>
    <w:rsid w:val="00C70EEA"/>
    <w:rsid w:val="00C80CBD"/>
    <w:rsid w:val="00C83845"/>
    <w:rsid w:val="00CB5DB0"/>
    <w:rsid w:val="00CC71F5"/>
    <w:rsid w:val="00CD3E0D"/>
    <w:rsid w:val="00CE0CCF"/>
    <w:rsid w:val="00CF0A05"/>
    <w:rsid w:val="00D0022F"/>
    <w:rsid w:val="00D004E5"/>
    <w:rsid w:val="00D01672"/>
    <w:rsid w:val="00D11517"/>
    <w:rsid w:val="00D13851"/>
    <w:rsid w:val="00D208DE"/>
    <w:rsid w:val="00D46D0D"/>
    <w:rsid w:val="00D569AA"/>
    <w:rsid w:val="00D6191F"/>
    <w:rsid w:val="00D702B6"/>
    <w:rsid w:val="00D72720"/>
    <w:rsid w:val="00D729C2"/>
    <w:rsid w:val="00D75C87"/>
    <w:rsid w:val="00D9668E"/>
    <w:rsid w:val="00DA59E6"/>
    <w:rsid w:val="00DA5B1C"/>
    <w:rsid w:val="00DB006F"/>
    <w:rsid w:val="00DB5875"/>
    <w:rsid w:val="00DC3D7F"/>
    <w:rsid w:val="00DD09E6"/>
    <w:rsid w:val="00DF0328"/>
    <w:rsid w:val="00DF1939"/>
    <w:rsid w:val="00E01B77"/>
    <w:rsid w:val="00E11360"/>
    <w:rsid w:val="00E174C4"/>
    <w:rsid w:val="00E870B8"/>
    <w:rsid w:val="00E87956"/>
    <w:rsid w:val="00E95A15"/>
    <w:rsid w:val="00EB0242"/>
    <w:rsid w:val="00ED49E0"/>
    <w:rsid w:val="00EE4218"/>
    <w:rsid w:val="00EF357B"/>
    <w:rsid w:val="00F117AF"/>
    <w:rsid w:val="00F138B1"/>
    <w:rsid w:val="00F20C13"/>
    <w:rsid w:val="00F24BD8"/>
    <w:rsid w:val="00F26DF7"/>
    <w:rsid w:val="00F40447"/>
    <w:rsid w:val="00F4541D"/>
    <w:rsid w:val="00F61A1F"/>
    <w:rsid w:val="00F624E6"/>
    <w:rsid w:val="00F80F10"/>
    <w:rsid w:val="00FB253C"/>
    <w:rsid w:val="00FB4206"/>
    <w:rsid w:val="00FB6C25"/>
    <w:rsid w:val="00FD3674"/>
    <w:rsid w:val="00FE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360"/>
    <w:rPr>
      <w:sz w:val="24"/>
      <w:szCs w:val="24"/>
    </w:rPr>
  </w:style>
  <w:style w:type="paragraph" w:styleId="Heading1">
    <w:name w:val="heading 1"/>
    <w:basedOn w:val="Normal"/>
    <w:next w:val="Normal"/>
    <w:qFormat/>
    <w:rsid w:val="000B6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111"/>
    <w:pPr>
      <w:keepNext/>
      <w:outlineLvl w:val="1"/>
    </w:pPr>
    <w:rPr>
      <w:rFonts w:ascii="Arial" w:hAnsi="Arial"/>
      <w:b/>
      <w:bCs/>
      <w:sz w:val="22"/>
      <w:lang w:eastAsia="en-US"/>
    </w:rPr>
  </w:style>
  <w:style w:type="paragraph" w:styleId="Heading3">
    <w:name w:val="heading 3"/>
    <w:basedOn w:val="Normal"/>
    <w:next w:val="Normal"/>
    <w:qFormat/>
    <w:rsid w:val="00BE2E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2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0A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F0A05"/>
  </w:style>
  <w:style w:type="paragraph" w:styleId="BodyText">
    <w:name w:val="Body Text"/>
    <w:basedOn w:val="Normal"/>
    <w:rsid w:val="00F24BD8"/>
    <w:pPr>
      <w:jc w:val="center"/>
    </w:pPr>
    <w:rPr>
      <w:b/>
      <w:szCs w:val="20"/>
      <w:lang w:eastAsia="en-US"/>
    </w:rPr>
  </w:style>
  <w:style w:type="character" w:styleId="Hyperlink">
    <w:name w:val="Hyperlink"/>
    <w:basedOn w:val="DefaultParagraphFont"/>
    <w:rsid w:val="00F24BD8"/>
    <w:rPr>
      <w:color w:val="0000FF"/>
      <w:u w:val="single"/>
    </w:rPr>
  </w:style>
  <w:style w:type="paragraph" w:styleId="Title">
    <w:name w:val="Title"/>
    <w:basedOn w:val="Normal"/>
    <w:qFormat/>
    <w:rsid w:val="000B6111"/>
    <w:pPr>
      <w:jc w:val="center"/>
    </w:pPr>
    <w:rPr>
      <w:b/>
      <w:bCs/>
      <w:sz w:val="36"/>
      <w:u w:val="single"/>
      <w:lang w:eastAsia="en-US"/>
    </w:rPr>
  </w:style>
  <w:style w:type="paragraph" w:styleId="CommentText">
    <w:name w:val="annotation text"/>
    <w:basedOn w:val="Normal"/>
    <w:semiHidden/>
    <w:rsid w:val="00267839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67839"/>
    <w:rPr>
      <w:sz w:val="16"/>
      <w:szCs w:val="16"/>
    </w:rPr>
  </w:style>
  <w:style w:type="paragraph" w:styleId="BalloonText">
    <w:name w:val="Balloon Text"/>
    <w:basedOn w:val="Normal"/>
    <w:semiHidden/>
    <w:rsid w:val="0026783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67839"/>
    <w:rPr>
      <w:b/>
      <w:bCs/>
    </w:rPr>
  </w:style>
  <w:style w:type="paragraph" w:styleId="TOC1">
    <w:name w:val="toc 1"/>
    <w:basedOn w:val="Normal"/>
    <w:next w:val="Normal"/>
    <w:autoRedefine/>
    <w:semiHidden/>
    <w:rsid w:val="00E174C4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E174C4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174C4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E174C4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E174C4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E174C4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E174C4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E174C4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E174C4"/>
    <w:rPr>
      <w:sz w:val="22"/>
      <w:szCs w:val="22"/>
    </w:rPr>
  </w:style>
  <w:style w:type="paragraph" w:customStyle="1" w:styleId="nhsbase">
    <w:name w:val="nhs_base"/>
    <w:basedOn w:val="Normal"/>
    <w:rsid w:val="00BE2E23"/>
    <w:rPr>
      <w:kern w:val="16"/>
      <w:sz w:val="22"/>
      <w:szCs w:val="20"/>
      <w:lang w:eastAsia="en-US"/>
    </w:rPr>
  </w:style>
  <w:style w:type="paragraph" w:customStyle="1" w:styleId="GRI">
    <w:name w:val="GRI"/>
    <w:rsid w:val="00BE2E23"/>
    <w:pPr>
      <w:jc w:val="both"/>
    </w:pPr>
    <w:rPr>
      <w:rFonts w:ascii="Arial" w:hAnsi="Arial"/>
      <w:sz w:val="22"/>
      <w:lang w:eastAsia="en-US"/>
    </w:rPr>
  </w:style>
  <w:style w:type="paragraph" w:styleId="BlockText">
    <w:name w:val="Block Text"/>
    <w:basedOn w:val="Normal"/>
    <w:rsid w:val="00BE2E23"/>
    <w:pPr>
      <w:widowControl w:val="0"/>
      <w:tabs>
        <w:tab w:val="left" w:pos="-720"/>
      </w:tabs>
      <w:suppressAutoHyphens/>
      <w:ind w:left="709" w:right="720" w:hanging="349"/>
    </w:pPr>
    <w:rPr>
      <w:rFonts w:ascii="Arial" w:hAnsi="Arial"/>
      <w:snapToGrid w:val="0"/>
      <w:spacing w:val="-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cmedicines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P@ggc.scot.nhs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MS.ContractTeam@ggc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P@ggc.scot.nhs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NHSGG&amp;C</Company>
  <LinksUpToDate>false</LinksUpToDate>
  <CharactersWithSpaces>7443</CharactersWithSpaces>
  <SharedDoc>false</SharedDoc>
  <HLinks>
    <vt:vector size="12" baseType="variant"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http://www.ggcmedicines.org.uk/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mailto:SCP@ggc.scot.nhs.uk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Roy A. Foot</dc:creator>
  <cp:lastModifiedBy>Roy Foot</cp:lastModifiedBy>
  <cp:revision>3</cp:revision>
  <cp:lastPrinted>2011-08-05T12:42:00Z</cp:lastPrinted>
  <dcterms:created xsi:type="dcterms:W3CDTF">2020-03-02T14:03:00Z</dcterms:created>
  <dcterms:modified xsi:type="dcterms:W3CDTF">2020-03-02T14:04:00Z</dcterms:modified>
</cp:coreProperties>
</file>