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56AD1" w14:textId="77777777" w:rsidR="00AD2A37" w:rsidRPr="00353FB7" w:rsidRDefault="006B324B" w:rsidP="00E13B41">
      <w:pPr>
        <w:rPr>
          <w:rFonts w:cs="Arial"/>
          <w:sz w:val="24"/>
          <w:szCs w:val="24"/>
        </w:rPr>
      </w:pPr>
      <w:bookmarkStart w:id="0" w:name="_GoBack"/>
      <w:bookmarkEnd w:id="0"/>
      <w:r w:rsidRPr="00353FB7">
        <w:rPr>
          <w:rFonts w:cs="Arial"/>
          <w:noProof/>
          <w:sz w:val="24"/>
          <w:szCs w:val="24"/>
          <w:lang w:eastAsia="en-GB"/>
        </w:rPr>
        <w:drawing>
          <wp:anchor distT="0" distB="0" distL="114300" distR="114300" simplePos="0" relativeHeight="251659264" behindDoc="0" locked="0" layoutInCell="1" allowOverlap="1" wp14:anchorId="38ABD98F" wp14:editId="33C61B4A">
            <wp:simplePos x="0" y="0"/>
            <wp:positionH relativeFrom="column">
              <wp:posOffset>5038725</wp:posOffset>
            </wp:positionH>
            <wp:positionV relativeFrom="paragraph">
              <wp:posOffset>-649605</wp:posOffset>
            </wp:positionV>
            <wp:extent cx="1181100" cy="933450"/>
            <wp:effectExtent l="19050" t="0" r="0" b="0"/>
            <wp:wrapNone/>
            <wp:docPr id="2" name="Picture 1" descr="logo_NHSGG&amp;C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dark_blue"/>
                    <pic:cNvPicPr>
                      <a:picLocks noChangeAspect="1" noChangeArrowheads="1"/>
                    </pic:cNvPicPr>
                  </pic:nvPicPr>
                  <pic:blipFill>
                    <a:blip r:embed="rId11" cstate="print"/>
                    <a:srcRect/>
                    <a:stretch>
                      <a:fillRect/>
                    </a:stretch>
                  </pic:blipFill>
                  <pic:spPr bwMode="auto">
                    <a:xfrm>
                      <a:off x="0" y="0"/>
                      <a:ext cx="1181100" cy="933450"/>
                    </a:xfrm>
                    <a:prstGeom prst="rect">
                      <a:avLst/>
                    </a:prstGeom>
                    <a:noFill/>
                    <a:ln w="9525">
                      <a:noFill/>
                      <a:miter lim="800000"/>
                      <a:headEnd/>
                      <a:tailEnd/>
                    </a:ln>
                  </pic:spPr>
                </pic:pic>
              </a:graphicData>
            </a:graphic>
          </wp:anchor>
        </w:drawing>
      </w:r>
      <w:r w:rsidR="00441265" w:rsidRPr="00353FB7">
        <w:rPr>
          <w:rFonts w:cs="Arial"/>
          <w:sz w:val="24"/>
          <w:szCs w:val="24"/>
        </w:rPr>
        <w:t>ADTC (</w:t>
      </w:r>
      <w:r w:rsidRPr="00353FB7">
        <w:rPr>
          <w:rFonts w:cs="Arial"/>
          <w:sz w:val="24"/>
          <w:szCs w:val="24"/>
        </w:rPr>
        <w:t xml:space="preserve">M) </w:t>
      </w:r>
      <w:r w:rsidR="00FC23FE" w:rsidRPr="00353FB7">
        <w:rPr>
          <w:rFonts w:cs="Arial"/>
          <w:sz w:val="24"/>
          <w:szCs w:val="24"/>
        </w:rPr>
        <w:t>23/0</w:t>
      </w:r>
      <w:r w:rsidR="00C83ABF">
        <w:rPr>
          <w:rFonts w:cs="Arial"/>
          <w:sz w:val="24"/>
          <w:szCs w:val="24"/>
        </w:rPr>
        <w:t>4</w:t>
      </w:r>
    </w:p>
    <w:p w14:paraId="6F1FC4D7" w14:textId="77777777" w:rsidR="006B324B" w:rsidRPr="00353FB7" w:rsidRDefault="006B324B" w:rsidP="00E13B41">
      <w:pPr>
        <w:rPr>
          <w:rFonts w:cs="Arial"/>
          <w:sz w:val="24"/>
          <w:szCs w:val="24"/>
        </w:rPr>
      </w:pPr>
      <w:r w:rsidRPr="00353FB7">
        <w:rPr>
          <w:rFonts w:cs="Arial"/>
          <w:sz w:val="24"/>
          <w:szCs w:val="24"/>
        </w:rPr>
        <w:t xml:space="preserve">Minutes </w:t>
      </w:r>
      <w:r w:rsidR="00C83ABF">
        <w:rPr>
          <w:rFonts w:cs="Arial"/>
          <w:sz w:val="24"/>
          <w:szCs w:val="24"/>
        </w:rPr>
        <w:t>34 - 43</w:t>
      </w:r>
    </w:p>
    <w:p w14:paraId="30CF620B" w14:textId="77777777" w:rsidR="006B324B" w:rsidRPr="00353FB7" w:rsidRDefault="006B324B" w:rsidP="00E13B41">
      <w:pPr>
        <w:tabs>
          <w:tab w:val="left" w:pos="1134"/>
        </w:tabs>
        <w:jc w:val="center"/>
        <w:outlineLvl w:val="0"/>
        <w:rPr>
          <w:rFonts w:cs="Arial"/>
          <w:b/>
          <w:sz w:val="24"/>
          <w:szCs w:val="24"/>
        </w:rPr>
      </w:pPr>
      <w:r w:rsidRPr="00353FB7">
        <w:rPr>
          <w:rFonts w:cs="Arial"/>
          <w:sz w:val="24"/>
          <w:szCs w:val="24"/>
        </w:rPr>
        <w:t xml:space="preserve"> </w:t>
      </w:r>
      <w:r w:rsidRPr="00353FB7">
        <w:rPr>
          <w:rFonts w:cs="Arial"/>
          <w:b/>
          <w:sz w:val="24"/>
          <w:szCs w:val="24"/>
        </w:rPr>
        <w:t>NHS GREATER GLASGOW AND CLYDE</w:t>
      </w:r>
    </w:p>
    <w:p w14:paraId="1EF1163E" w14:textId="77777777" w:rsidR="006B324B" w:rsidRPr="00353FB7" w:rsidRDefault="006B324B" w:rsidP="00E13B41">
      <w:pPr>
        <w:tabs>
          <w:tab w:val="left" w:pos="1134"/>
        </w:tabs>
        <w:rPr>
          <w:rFonts w:cs="Arial"/>
          <w:sz w:val="24"/>
          <w:szCs w:val="24"/>
        </w:rPr>
      </w:pPr>
    </w:p>
    <w:p w14:paraId="21EEFEA0" w14:textId="77777777" w:rsidR="006B324B" w:rsidRPr="00353FB7" w:rsidRDefault="006B324B" w:rsidP="00E13B41">
      <w:pPr>
        <w:tabs>
          <w:tab w:val="left" w:pos="1134"/>
        </w:tabs>
        <w:jc w:val="center"/>
        <w:outlineLvl w:val="0"/>
        <w:rPr>
          <w:rFonts w:cs="Arial"/>
          <w:b/>
          <w:sz w:val="24"/>
          <w:szCs w:val="24"/>
        </w:rPr>
      </w:pPr>
      <w:r w:rsidRPr="00353FB7">
        <w:rPr>
          <w:rFonts w:cs="Arial"/>
          <w:b/>
          <w:sz w:val="24"/>
          <w:szCs w:val="24"/>
        </w:rPr>
        <w:t>Minutes of the Meeting of the</w:t>
      </w:r>
    </w:p>
    <w:p w14:paraId="68AAF925" w14:textId="77777777" w:rsidR="006B324B" w:rsidRPr="00353FB7" w:rsidRDefault="007F4633" w:rsidP="00E13B41">
      <w:pPr>
        <w:tabs>
          <w:tab w:val="left" w:pos="1134"/>
        </w:tabs>
        <w:jc w:val="center"/>
        <w:rPr>
          <w:rFonts w:cs="Arial"/>
          <w:b/>
          <w:sz w:val="24"/>
          <w:szCs w:val="24"/>
        </w:rPr>
      </w:pPr>
      <w:r w:rsidRPr="00353FB7">
        <w:rPr>
          <w:rFonts w:cs="Arial"/>
          <w:b/>
          <w:sz w:val="24"/>
          <w:szCs w:val="24"/>
        </w:rPr>
        <w:t xml:space="preserve"> </w:t>
      </w:r>
      <w:r w:rsidR="00457F65" w:rsidRPr="00353FB7">
        <w:rPr>
          <w:rFonts w:cs="Arial"/>
          <w:b/>
          <w:sz w:val="24"/>
          <w:szCs w:val="24"/>
        </w:rPr>
        <w:t>Area Drugs and Therapeutics Committee</w:t>
      </w:r>
    </w:p>
    <w:p w14:paraId="0224E30D" w14:textId="77777777" w:rsidR="006B324B" w:rsidRPr="00353FB7" w:rsidRDefault="006B324B" w:rsidP="00E13B41">
      <w:pPr>
        <w:tabs>
          <w:tab w:val="left" w:pos="1134"/>
        </w:tabs>
        <w:jc w:val="center"/>
        <w:rPr>
          <w:rFonts w:cs="Arial"/>
          <w:b/>
          <w:bCs/>
          <w:sz w:val="24"/>
          <w:szCs w:val="24"/>
        </w:rPr>
      </w:pPr>
      <w:r w:rsidRPr="00353FB7">
        <w:rPr>
          <w:rFonts w:cs="Arial"/>
          <w:b/>
          <w:sz w:val="24"/>
          <w:szCs w:val="24"/>
        </w:rPr>
        <w:t>held on</w:t>
      </w:r>
      <w:r w:rsidRPr="00353FB7">
        <w:rPr>
          <w:rFonts w:cs="Arial"/>
          <w:b/>
          <w:bCs/>
          <w:sz w:val="24"/>
          <w:szCs w:val="24"/>
        </w:rPr>
        <w:t xml:space="preserve"> </w:t>
      </w:r>
      <w:r w:rsidR="00C70384" w:rsidRPr="00353FB7">
        <w:rPr>
          <w:rFonts w:cs="Arial"/>
          <w:b/>
          <w:bCs/>
          <w:sz w:val="24"/>
          <w:szCs w:val="24"/>
        </w:rPr>
        <w:t xml:space="preserve">Monday </w:t>
      </w:r>
      <w:r w:rsidR="00C83ABF">
        <w:rPr>
          <w:rFonts w:cs="Arial"/>
          <w:b/>
          <w:bCs/>
          <w:sz w:val="24"/>
          <w:szCs w:val="24"/>
        </w:rPr>
        <w:t>21 August</w:t>
      </w:r>
      <w:r w:rsidR="00FC23FE" w:rsidRPr="00353FB7">
        <w:rPr>
          <w:rFonts w:cs="Arial"/>
          <w:b/>
          <w:bCs/>
          <w:sz w:val="24"/>
          <w:szCs w:val="24"/>
        </w:rPr>
        <w:t xml:space="preserve"> 2023</w:t>
      </w:r>
      <w:r w:rsidR="00457F65" w:rsidRPr="00353FB7">
        <w:rPr>
          <w:rFonts w:cs="Arial"/>
          <w:b/>
          <w:bCs/>
          <w:sz w:val="24"/>
          <w:szCs w:val="24"/>
        </w:rPr>
        <w:t xml:space="preserve"> </w:t>
      </w:r>
      <w:r w:rsidR="00716D44" w:rsidRPr="00353FB7">
        <w:rPr>
          <w:rFonts w:cs="Arial"/>
          <w:b/>
          <w:bCs/>
          <w:sz w:val="24"/>
          <w:szCs w:val="24"/>
        </w:rPr>
        <w:t xml:space="preserve">at </w:t>
      </w:r>
      <w:r w:rsidR="00457F65" w:rsidRPr="00353FB7">
        <w:rPr>
          <w:rFonts w:cs="Arial"/>
          <w:b/>
          <w:bCs/>
          <w:sz w:val="24"/>
          <w:szCs w:val="24"/>
        </w:rPr>
        <w:t>2.00pm</w:t>
      </w:r>
    </w:p>
    <w:p w14:paraId="5C271EB2" w14:textId="77777777" w:rsidR="006B324B" w:rsidRPr="00353FB7" w:rsidRDefault="006B324B" w:rsidP="00E13B41">
      <w:pPr>
        <w:tabs>
          <w:tab w:val="left" w:pos="1134"/>
        </w:tabs>
        <w:jc w:val="center"/>
        <w:rPr>
          <w:rFonts w:cs="Arial"/>
          <w:b/>
          <w:bCs/>
          <w:sz w:val="24"/>
          <w:szCs w:val="24"/>
        </w:rPr>
      </w:pPr>
      <w:r w:rsidRPr="00353FB7">
        <w:rPr>
          <w:rFonts w:cs="Arial"/>
          <w:b/>
          <w:bCs/>
          <w:sz w:val="24"/>
          <w:szCs w:val="24"/>
        </w:rPr>
        <w:t>via Microsoft Teams</w:t>
      </w:r>
    </w:p>
    <w:p w14:paraId="63D17C9D" w14:textId="77777777" w:rsidR="006B324B" w:rsidRPr="00353FB7" w:rsidRDefault="006B324B" w:rsidP="00E13B41">
      <w:pPr>
        <w:tabs>
          <w:tab w:val="left" w:pos="1134"/>
        </w:tabs>
        <w:jc w:val="center"/>
        <w:outlineLvl w:val="0"/>
        <w:rPr>
          <w:rFonts w:cs="Arial"/>
          <w:b/>
          <w:sz w:val="24"/>
          <w:szCs w:val="24"/>
        </w:rPr>
      </w:pPr>
    </w:p>
    <w:p w14:paraId="76A67DBB" w14:textId="77777777" w:rsidR="006B324B" w:rsidRPr="00353FB7" w:rsidRDefault="006B324B" w:rsidP="00E13B41">
      <w:pPr>
        <w:tabs>
          <w:tab w:val="left" w:pos="1134"/>
        </w:tabs>
        <w:jc w:val="center"/>
        <w:outlineLvl w:val="0"/>
        <w:rPr>
          <w:rFonts w:cs="Arial"/>
          <w:b/>
          <w:bCs/>
          <w:sz w:val="24"/>
          <w:szCs w:val="24"/>
        </w:rPr>
      </w:pPr>
      <w:r w:rsidRPr="00353FB7">
        <w:rPr>
          <w:rFonts w:cs="Arial"/>
          <w:b/>
          <w:bCs/>
          <w:sz w:val="24"/>
          <w:szCs w:val="24"/>
        </w:rPr>
        <w:t>PRESENT</w:t>
      </w:r>
      <w:r w:rsidR="009B1FEF" w:rsidRPr="00353FB7">
        <w:rPr>
          <w:rFonts w:cs="Arial"/>
          <w:b/>
          <w:bCs/>
          <w:sz w:val="24"/>
          <w:szCs w:val="24"/>
        </w:rPr>
        <w:t xml:space="preserve"> </w:t>
      </w:r>
    </w:p>
    <w:p w14:paraId="6C3261F2" w14:textId="77777777" w:rsidR="006B324B" w:rsidRPr="00353FB7" w:rsidRDefault="006B324B" w:rsidP="00E13B41">
      <w:pPr>
        <w:tabs>
          <w:tab w:val="left" w:pos="1134"/>
        </w:tabs>
        <w:outlineLvl w:val="0"/>
        <w:rPr>
          <w:rFonts w:cs="Arial"/>
          <w:sz w:val="24"/>
          <w:szCs w:val="24"/>
        </w:rPr>
      </w:pPr>
    </w:p>
    <w:p w14:paraId="63E47A39" w14:textId="77777777" w:rsidR="006B324B" w:rsidRPr="00353FB7" w:rsidRDefault="00457F65" w:rsidP="00E13B41">
      <w:pPr>
        <w:tabs>
          <w:tab w:val="left" w:pos="1134"/>
        </w:tabs>
        <w:jc w:val="center"/>
        <w:outlineLvl w:val="0"/>
        <w:rPr>
          <w:rFonts w:cs="Arial"/>
          <w:sz w:val="24"/>
          <w:szCs w:val="24"/>
        </w:rPr>
      </w:pPr>
      <w:r w:rsidRPr="00353FB7">
        <w:rPr>
          <w:rFonts w:cs="Arial"/>
          <w:sz w:val="24"/>
          <w:szCs w:val="24"/>
        </w:rPr>
        <w:t xml:space="preserve">Dr Scott Muir </w:t>
      </w:r>
      <w:r w:rsidR="006B324B" w:rsidRPr="00353FB7">
        <w:rPr>
          <w:rFonts w:cs="Arial"/>
          <w:sz w:val="24"/>
          <w:szCs w:val="24"/>
        </w:rPr>
        <w:t>(in the Chair)</w:t>
      </w:r>
    </w:p>
    <w:p w14:paraId="4F31B98B" w14:textId="77777777" w:rsidR="006B324B" w:rsidRPr="00353FB7" w:rsidRDefault="006B324B" w:rsidP="00E13B41">
      <w:pPr>
        <w:tabs>
          <w:tab w:val="left" w:pos="1134"/>
        </w:tabs>
        <w:jc w:val="center"/>
        <w:outlineLvl w:val="0"/>
        <w:rPr>
          <w:rFonts w:cs="Arial"/>
          <w:sz w:val="24"/>
          <w:szCs w:val="24"/>
        </w:rPr>
      </w:pPr>
    </w:p>
    <w:tbl>
      <w:tblPr>
        <w:tblStyle w:val="TableGrid"/>
        <w:tblW w:w="6804" w:type="dxa"/>
        <w:tblInd w:w="1555" w:type="dxa"/>
        <w:tblLook w:val="04A0" w:firstRow="1" w:lastRow="0" w:firstColumn="1" w:lastColumn="0" w:noHBand="0" w:noVBand="1"/>
      </w:tblPr>
      <w:tblGrid>
        <w:gridCol w:w="3402"/>
        <w:gridCol w:w="3402"/>
      </w:tblGrid>
      <w:tr w:rsidR="005E536A" w:rsidRPr="007A1576" w14:paraId="4213B472" w14:textId="77777777" w:rsidTr="5B422AFE">
        <w:tc>
          <w:tcPr>
            <w:tcW w:w="3402" w:type="dxa"/>
          </w:tcPr>
          <w:p w14:paraId="41A7E55C" w14:textId="77777777" w:rsidR="005E536A" w:rsidRDefault="005E536A" w:rsidP="00911303">
            <w:pPr>
              <w:rPr>
                <w:rFonts w:cs="Arial"/>
                <w:sz w:val="24"/>
                <w:szCs w:val="24"/>
              </w:rPr>
            </w:pPr>
            <w:r>
              <w:rPr>
                <w:rFonts w:cs="Arial"/>
                <w:sz w:val="24"/>
                <w:szCs w:val="24"/>
              </w:rPr>
              <w:t>Dr Katie Adair</w:t>
            </w:r>
          </w:p>
        </w:tc>
        <w:tc>
          <w:tcPr>
            <w:tcW w:w="3402" w:type="dxa"/>
          </w:tcPr>
          <w:p w14:paraId="6116C86C" w14:textId="77777777" w:rsidR="005E536A" w:rsidRPr="007A1576" w:rsidRDefault="005E536A" w:rsidP="00911303">
            <w:pPr>
              <w:rPr>
                <w:rFonts w:cs="Arial"/>
                <w:sz w:val="24"/>
                <w:szCs w:val="24"/>
              </w:rPr>
            </w:pPr>
            <w:r>
              <w:rPr>
                <w:rFonts w:cs="Arial"/>
                <w:sz w:val="24"/>
                <w:szCs w:val="24"/>
              </w:rPr>
              <w:t>Prof</w:t>
            </w:r>
            <w:r w:rsidRPr="007A1576">
              <w:rPr>
                <w:rFonts w:cs="Arial"/>
                <w:sz w:val="24"/>
                <w:szCs w:val="24"/>
              </w:rPr>
              <w:t xml:space="preserve"> Gerard McKay</w:t>
            </w:r>
          </w:p>
        </w:tc>
      </w:tr>
      <w:tr w:rsidR="00911303" w:rsidRPr="007A1576" w14:paraId="6DF9A218" w14:textId="77777777" w:rsidTr="5B422AFE">
        <w:tc>
          <w:tcPr>
            <w:tcW w:w="3402" w:type="dxa"/>
          </w:tcPr>
          <w:p w14:paraId="08FE51C2" w14:textId="77777777" w:rsidR="00911303" w:rsidRPr="007A1576" w:rsidRDefault="00911303" w:rsidP="00911303">
            <w:pPr>
              <w:rPr>
                <w:rFonts w:cs="Arial"/>
                <w:sz w:val="24"/>
                <w:szCs w:val="24"/>
              </w:rPr>
            </w:pPr>
            <w:r>
              <w:rPr>
                <w:rFonts w:cs="Arial"/>
                <w:sz w:val="24"/>
                <w:szCs w:val="24"/>
              </w:rPr>
              <w:t>Dr</w:t>
            </w:r>
            <w:r w:rsidRPr="007A1576">
              <w:rPr>
                <w:rFonts w:cs="Arial"/>
                <w:sz w:val="24"/>
                <w:szCs w:val="24"/>
              </w:rPr>
              <w:t xml:space="preserve"> Maureen Byrne</w:t>
            </w:r>
          </w:p>
        </w:tc>
        <w:tc>
          <w:tcPr>
            <w:tcW w:w="3402" w:type="dxa"/>
          </w:tcPr>
          <w:p w14:paraId="1F9338E0" w14:textId="77777777" w:rsidR="00911303" w:rsidRPr="007A1576" w:rsidRDefault="00911303" w:rsidP="00911303">
            <w:pPr>
              <w:rPr>
                <w:rFonts w:cs="Arial"/>
                <w:sz w:val="24"/>
                <w:szCs w:val="24"/>
              </w:rPr>
            </w:pPr>
            <w:r w:rsidRPr="007A1576">
              <w:rPr>
                <w:rFonts w:cs="Arial"/>
                <w:sz w:val="24"/>
                <w:szCs w:val="24"/>
              </w:rPr>
              <w:t>Ms Elaine McIvor</w:t>
            </w:r>
          </w:p>
        </w:tc>
      </w:tr>
      <w:tr w:rsidR="00911303" w:rsidRPr="007A1576" w14:paraId="65238A0D" w14:textId="77777777" w:rsidTr="5B422AFE">
        <w:tc>
          <w:tcPr>
            <w:tcW w:w="3402" w:type="dxa"/>
          </w:tcPr>
          <w:p w14:paraId="1CCC5FD1" w14:textId="77777777" w:rsidR="00911303" w:rsidRPr="007A1576" w:rsidRDefault="00911303" w:rsidP="00911303">
            <w:pPr>
              <w:rPr>
                <w:rFonts w:cs="Arial"/>
                <w:sz w:val="24"/>
                <w:szCs w:val="24"/>
              </w:rPr>
            </w:pPr>
            <w:r w:rsidRPr="007A1576">
              <w:rPr>
                <w:rFonts w:cs="Arial"/>
                <w:sz w:val="24"/>
                <w:szCs w:val="24"/>
              </w:rPr>
              <w:t>Ms Yvonne Clark</w:t>
            </w:r>
          </w:p>
        </w:tc>
        <w:tc>
          <w:tcPr>
            <w:tcW w:w="3402" w:type="dxa"/>
          </w:tcPr>
          <w:p w14:paraId="67849A62" w14:textId="77777777" w:rsidR="00911303" w:rsidRPr="007A1576" w:rsidRDefault="00911303" w:rsidP="00911303">
            <w:pPr>
              <w:rPr>
                <w:rFonts w:cs="Arial"/>
                <w:sz w:val="24"/>
                <w:szCs w:val="24"/>
              </w:rPr>
            </w:pPr>
            <w:r w:rsidRPr="007A1576">
              <w:rPr>
                <w:rFonts w:cs="Arial"/>
                <w:sz w:val="24"/>
                <w:szCs w:val="24"/>
              </w:rPr>
              <w:t>Ms Mairi-Anne McLean</w:t>
            </w:r>
          </w:p>
        </w:tc>
      </w:tr>
      <w:tr w:rsidR="00E07FC5" w:rsidRPr="007A1576" w14:paraId="15930459" w14:textId="77777777" w:rsidTr="5B422AFE">
        <w:tc>
          <w:tcPr>
            <w:tcW w:w="3402" w:type="dxa"/>
          </w:tcPr>
          <w:p w14:paraId="1F73F682" w14:textId="77777777" w:rsidR="00E07FC5" w:rsidRPr="007A1576" w:rsidRDefault="00E07FC5" w:rsidP="00E07FC5">
            <w:pPr>
              <w:rPr>
                <w:rFonts w:cs="Arial"/>
                <w:sz w:val="24"/>
                <w:szCs w:val="24"/>
              </w:rPr>
            </w:pPr>
            <w:r w:rsidRPr="00FB26FC">
              <w:rPr>
                <w:rFonts w:cs="Arial"/>
                <w:sz w:val="24"/>
                <w:szCs w:val="24"/>
              </w:rPr>
              <w:t>Mr Alexander Crighton</w:t>
            </w:r>
          </w:p>
        </w:tc>
        <w:tc>
          <w:tcPr>
            <w:tcW w:w="3402" w:type="dxa"/>
          </w:tcPr>
          <w:p w14:paraId="3EC48E47" w14:textId="77777777" w:rsidR="00E07FC5" w:rsidRPr="007A1576" w:rsidRDefault="00E07FC5" w:rsidP="00E07FC5">
            <w:pPr>
              <w:rPr>
                <w:rFonts w:cs="Arial"/>
                <w:sz w:val="24"/>
                <w:szCs w:val="24"/>
              </w:rPr>
            </w:pPr>
            <w:r>
              <w:rPr>
                <w:rFonts w:cs="Arial"/>
                <w:sz w:val="24"/>
                <w:szCs w:val="24"/>
              </w:rPr>
              <w:t>Ms Faria Qureshi</w:t>
            </w:r>
          </w:p>
        </w:tc>
      </w:tr>
      <w:tr w:rsidR="00E07FC5" w:rsidRPr="007A1576" w14:paraId="4F194466" w14:textId="77777777" w:rsidTr="5B422AFE">
        <w:tc>
          <w:tcPr>
            <w:tcW w:w="3402" w:type="dxa"/>
          </w:tcPr>
          <w:p w14:paraId="441A99E8" w14:textId="77777777" w:rsidR="00E07FC5" w:rsidRPr="007A1576" w:rsidRDefault="00E07FC5" w:rsidP="00E07FC5">
            <w:pPr>
              <w:rPr>
                <w:rFonts w:cs="Arial"/>
                <w:sz w:val="24"/>
                <w:szCs w:val="24"/>
              </w:rPr>
            </w:pPr>
            <w:r w:rsidRPr="007A1576">
              <w:rPr>
                <w:rFonts w:cs="Arial"/>
                <w:sz w:val="24"/>
                <w:szCs w:val="24"/>
              </w:rPr>
              <w:t>Ms Ysobel Gourlay</w:t>
            </w:r>
          </w:p>
        </w:tc>
        <w:tc>
          <w:tcPr>
            <w:tcW w:w="3402" w:type="dxa"/>
          </w:tcPr>
          <w:p w14:paraId="4B8F2F60" w14:textId="77777777" w:rsidR="00E07FC5" w:rsidRPr="007A1576" w:rsidRDefault="00E07FC5" w:rsidP="00E07FC5">
            <w:pPr>
              <w:rPr>
                <w:rFonts w:cs="Arial"/>
                <w:sz w:val="24"/>
                <w:szCs w:val="24"/>
              </w:rPr>
            </w:pPr>
            <w:r>
              <w:rPr>
                <w:rFonts w:cs="Arial"/>
                <w:sz w:val="24"/>
                <w:szCs w:val="24"/>
              </w:rPr>
              <w:t>Ms Fiona Thompson</w:t>
            </w:r>
          </w:p>
        </w:tc>
      </w:tr>
      <w:tr w:rsidR="00E07FC5" w:rsidRPr="007A1576" w14:paraId="7DC4738E" w14:textId="77777777" w:rsidTr="5B422AFE">
        <w:tc>
          <w:tcPr>
            <w:tcW w:w="3402" w:type="dxa"/>
          </w:tcPr>
          <w:p w14:paraId="1761E4AF" w14:textId="77777777" w:rsidR="00E07FC5" w:rsidRPr="007A1576" w:rsidRDefault="00E07FC5" w:rsidP="00E07FC5">
            <w:pPr>
              <w:rPr>
                <w:rFonts w:cs="Arial"/>
                <w:sz w:val="24"/>
                <w:szCs w:val="24"/>
              </w:rPr>
            </w:pPr>
            <w:r w:rsidRPr="007A1576">
              <w:rPr>
                <w:rFonts w:cs="Arial"/>
                <w:sz w:val="24"/>
                <w:szCs w:val="24"/>
              </w:rPr>
              <w:t>Dr Roger Hardman</w:t>
            </w:r>
          </w:p>
        </w:tc>
        <w:tc>
          <w:tcPr>
            <w:tcW w:w="3402" w:type="dxa"/>
          </w:tcPr>
          <w:p w14:paraId="218EC912" w14:textId="77777777" w:rsidR="00E07FC5" w:rsidRPr="007A1576" w:rsidRDefault="00E07FC5" w:rsidP="00E07FC5">
            <w:pPr>
              <w:rPr>
                <w:rFonts w:cs="Arial"/>
                <w:sz w:val="24"/>
                <w:szCs w:val="24"/>
              </w:rPr>
            </w:pPr>
            <w:r>
              <w:rPr>
                <w:rFonts w:cs="Arial"/>
                <w:sz w:val="24"/>
                <w:szCs w:val="24"/>
              </w:rPr>
              <w:t>Mrs Janice Watt</w:t>
            </w:r>
          </w:p>
        </w:tc>
      </w:tr>
    </w:tbl>
    <w:p w14:paraId="7491FB61" w14:textId="77777777" w:rsidR="006B324B" w:rsidRPr="007A1576" w:rsidRDefault="006B324B" w:rsidP="00E13B41">
      <w:pPr>
        <w:tabs>
          <w:tab w:val="left" w:pos="1134"/>
        </w:tabs>
        <w:jc w:val="center"/>
        <w:outlineLvl w:val="0"/>
        <w:rPr>
          <w:rFonts w:cs="Arial"/>
          <w:sz w:val="24"/>
          <w:szCs w:val="24"/>
        </w:rPr>
      </w:pPr>
    </w:p>
    <w:p w14:paraId="1F65AE8D" w14:textId="77777777" w:rsidR="00FE22DB" w:rsidRPr="007A1576" w:rsidRDefault="00FE22DB" w:rsidP="00E13B41">
      <w:pPr>
        <w:tabs>
          <w:tab w:val="left" w:pos="1134"/>
        </w:tabs>
        <w:jc w:val="center"/>
        <w:outlineLvl w:val="0"/>
        <w:rPr>
          <w:rFonts w:cs="Arial"/>
          <w:b/>
          <w:sz w:val="24"/>
          <w:szCs w:val="24"/>
        </w:rPr>
      </w:pPr>
      <w:r w:rsidRPr="007A1576">
        <w:rPr>
          <w:rFonts w:cs="Arial"/>
          <w:b/>
          <w:sz w:val="24"/>
          <w:szCs w:val="24"/>
        </w:rPr>
        <w:t>IN ATTENDANCE</w:t>
      </w:r>
    </w:p>
    <w:p w14:paraId="1AE629DF" w14:textId="77777777" w:rsidR="00FE22DB" w:rsidRPr="007A1576" w:rsidRDefault="00FE22DB" w:rsidP="00E13B41">
      <w:pPr>
        <w:tabs>
          <w:tab w:val="left" w:pos="1134"/>
        </w:tabs>
        <w:jc w:val="center"/>
        <w:outlineLvl w:val="0"/>
        <w:rPr>
          <w:rFonts w:cs="Arial"/>
          <w:sz w:val="24"/>
          <w:szCs w:val="24"/>
        </w:rPr>
      </w:pPr>
    </w:p>
    <w:tbl>
      <w:tblPr>
        <w:tblStyle w:val="TableGrid"/>
        <w:tblW w:w="0" w:type="auto"/>
        <w:tblInd w:w="1555" w:type="dxa"/>
        <w:tblLook w:val="04A0" w:firstRow="1" w:lastRow="0" w:firstColumn="1" w:lastColumn="0" w:noHBand="0" w:noVBand="1"/>
      </w:tblPr>
      <w:tblGrid>
        <w:gridCol w:w="2551"/>
        <w:gridCol w:w="425"/>
        <w:gridCol w:w="3828"/>
      </w:tblGrid>
      <w:tr w:rsidR="006237B0" w:rsidRPr="007A1576" w14:paraId="61AF0956" w14:textId="77777777" w:rsidTr="004E2AD1">
        <w:tc>
          <w:tcPr>
            <w:tcW w:w="2551" w:type="dxa"/>
          </w:tcPr>
          <w:p w14:paraId="0AE110E7" w14:textId="77777777" w:rsidR="006237B0" w:rsidRPr="007A1576" w:rsidRDefault="00E07FC5" w:rsidP="006237B0">
            <w:pPr>
              <w:tabs>
                <w:tab w:val="left" w:pos="1134"/>
              </w:tabs>
              <w:spacing w:line="240" w:lineRule="exact"/>
              <w:rPr>
                <w:rFonts w:cs="Arial"/>
                <w:sz w:val="24"/>
                <w:szCs w:val="24"/>
              </w:rPr>
            </w:pPr>
            <w:r>
              <w:rPr>
                <w:rFonts w:cs="Arial"/>
                <w:sz w:val="24"/>
                <w:szCs w:val="24"/>
              </w:rPr>
              <w:t xml:space="preserve">Dr </w:t>
            </w:r>
            <w:r w:rsidR="00B81C68">
              <w:rPr>
                <w:rFonts w:cs="Arial"/>
                <w:sz w:val="24"/>
                <w:szCs w:val="24"/>
              </w:rPr>
              <w:t>Brian Digby</w:t>
            </w:r>
          </w:p>
        </w:tc>
        <w:tc>
          <w:tcPr>
            <w:tcW w:w="425" w:type="dxa"/>
          </w:tcPr>
          <w:p w14:paraId="77522CEE" w14:textId="77777777" w:rsidR="006237B0" w:rsidRPr="007A1576" w:rsidRDefault="006237B0" w:rsidP="006237B0">
            <w:pPr>
              <w:tabs>
                <w:tab w:val="left" w:pos="1134"/>
              </w:tabs>
              <w:jc w:val="center"/>
              <w:outlineLvl w:val="0"/>
              <w:rPr>
                <w:rFonts w:cs="Arial"/>
                <w:sz w:val="24"/>
                <w:szCs w:val="24"/>
              </w:rPr>
            </w:pPr>
          </w:p>
        </w:tc>
        <w:tc>
          <w:tcPr>
            <w:tcW w:w="3828" w:type="dxa"/>
          </w:tcPr>
          <w:p w14:paraId="26929D73" w14:textId="77777777" w:rsidR="006237B0" w:rsidRPr="007A1576" w:rsidRDefault="00E07FC5" w:rsidP="006237B0">
            <w:pPr>
              <w:tabs>
                <w:tab w:val="left" w:pos="1134"/>
              </w:tabs>
              <w:spacing w:line="240" w:lineRule="exact"/>
              <w:rPr>
                <w:rFonts w:cs="Arial"/>
                <w:sz w:val="24"/>
                <w:szCs w:val="24"/>
              </w:rPr>
            </w:pPr>
            <w:r w:rsidRPr="00E07FC5">
              <w:rPr>
                <w:rFonts w:cs="Arial"/>
                <w:sz w:val="24"/>
                <w:szCs w:val="24"/>
              </w:rPr>
              <w:t>Consultant Anaesthesia and Intensive Car</w:t>
            </w:r>
            <w:r>
              <w:rPr>
                <w:rFonts w:cs="Arial"/>
                <w:sz w:val="24"/>
                <w:szCs w:val="24"/>
              </w:rPr>
              <w:t>e</w:t>
            </w:r>
          </w:p>
        </w:tc>
      </w:tr>
      <w:tr w:rsidR="006237B0" w:rsidRPr="007A1576" w14:paraId="6DEEF2E5" w14:textId="77777777" w:rsidTr="004E2AD1">
        <w:tc>
          <w:tcPr>
            <w:tcW w:w="2551" w:type="dxa"/>
          </w:tcPr>
          <w:p w14:paraId="130609CD" w14:textId="77777777" w:rsidR="006237B0" w:rsidRPr="007A1576" w:rsidRDefault="00E07FC5" w:rsidP="006237B0">
            <w:pPr>
              <w:tabs>
                <w:tab w:val="left" w:pos="1134"/>
              </w:tabs>
              <w:spacing w:line="240" w:lineRule="exact"/>
              <w:rPr>
                <w:rFonts w:cs="Arial"/>
                <w:sz w:val="24"/>
                <w:szCs w:val="24"/>
              </w:rPr>
            </w:pPr>
            <w:r>
              <w:rPr>
                <w:rFonts w:cs="Arial"/>
                <w:sz w:val="24"/>
                <w:szCs w:val="24"/>
              </w:rPr>
              <w:t xml:space="preserve">Mr </w:t>
            </w:r>
            <w:r w:rsidR="00B81C68">
              <w:rPr>
                <w:rFonts w:cs="Arial"/>
                <w:sz w:val="24"/>
                <w:szCs w:val="24"/>
              </w:rPr>
              <w:t>James Drinkell</w:t>
            </w:r>
          </w:p>
        </w:tc>
        <w:tc>
          <w:tcPr>
            <w:tcW w:w="425" w:type="dxa"/>
          </w:tcPr>
          <w:p w14:paraId="69B2C3FA" w14:textId="77777777" w:rsidR="006237B0" w:rsidRPr="007A1576" w:rsidRDefault="006237B0" w:rsidP="006237B0">
            <w:pPr>
              <w:tabs>
                <w:tab w:val="left" w:pos="1134"/>
              </w:tabs>
              <w:jc w:val="center"/>
              <w:outlineLvl w:val="0"/>
              <w:rPr>
                <w:rFonts w:cs="Arial"/>
                <w:sz w:val="24"/>
                <w:szCs w:val="24"/>
              </w:rPr>
            </w:pPr>
          </w:p>
        </w:tc>
        <w:tc>
          <w:tcPr>
            <w:tcW w:w="3828" w:type="dxa"/>
          </w:tcPr>
          <w:p w14:paraId="0A154B1B" w14:textId="77777777" w:rsidR="006237B0" w:rsidRPr="007A1576" w:rsidRDefault="00E530E5" w:rsidP="00E530E5">
            <w:pPr>
              <w:tabs>
                <w:tab w:val="left" w:pos="1134"/>
              </w:tabs>
              <w:spacing w:line="240" w:lineRule="exact"/>
              <w:rPr>
                <w:rFonts w:cs="Arial"/>
                <w:sz w:val="24"/>
                <w:szCs w:val="24"/>
              </w:rPr>
            </w:pPr>
            <w:r w:rsidRPr="007A1576">
              <w:rPr>
                <w:rFonts w:cs="Arial"/>
                <w:sz w:val="24"/>
                <w:szCs w:val="24"/>
              </w:rPr>
              <w:t>Scottish Medicine Consortium</w:t>
            </w:r>
          </w:p>
        </w:tc>
      </w:tr>
      <w:tr w:rsidR="00AA06B2" w:rsidRPr="007A1576" w14:paraId="3B6E51FE" w14:textId="77777777" w:rsidTr="004E2AD1">
        <w:tc>
          <w:tcPr>
            <w:tcW w:w="2551" w:type="dxa"/>
          </w:tcPr>
          <w:p w14:paraId="02E91BDA" w14:textId="77777777" w:rsidR="00AA06B2" w:rsidRPr="007A1576" w:rsidRDefault="00E07FC5" w:rsidP="00DA0A1F">
            <w:pPr>
              <w:rPr>
                <w:rFonts w:cs="Arial"/>
                <w:sz w:val="24"/>
                <w:szCs w:val="24"/>
              </w:rPr>
            </w:pPr>
            <w:r>
              <w:rPr>
                <w:rFonts w:cs="Arial"/>
                <w:sz w:val="24"/>
                <w:szCs w:val="24"/>
              </w:rPr>
              <w:t xml:space="preserve">Ms </w:t>
            </w:r>
            <w:r w:rsidR="00B81C68">
              <w:rPr>
                <w:rFonts w:cs="Arial"/>
                <w:sz w:val="24"/>
                <w:szCs w:val="24"/>
              </w:rPr>
              <w:t>Andrea McLean</w:t>
            </w:r>
          </w:p>
        </w:tc>
        <w:tc>
          <w:tcPr>
            <w:tcW w:w="425" w:type="dxa"/>
          </w:tcPr>
          <w:p w14:paraId="43DE39F6" w14:textId="77777777" w:rsidR="00AA06B2" w:rsidRPr="007A1576" w:rsidRDefault="00AA06B2" w:rsidP="006237B0">
            <w:pPr>
              <w:tabs>
                <w:tab w:val="left" w:pos="1134"/>
              </w:tabs>
              <w:jc w:val="center"/>
              <w:outlineLvl w:val="0"/>
              <w:rPr>
                <w:rFonts w:cs="Arial"/>
                <w:sz w:val="24"/>
                <w:szCs w:val="24"/>
              </w:rPr>
            </w:pPr>
          </w:p>
        </w:tc>
        <w:tc>
          <w:tcPr>
            <w:tcW w:w="3828" w:type="dxa"/>
          </w:tcPr>
          <w:p w14:paraId="3F625BF3" w14:textId="77777777" w:rsidR="00AA06B2" w:rsidRPr="007A1576" w:rsidRDefault="00E530E5" w:rsidP="006237B0">
            <w:pPr>
              <w:tabs>
                <w:tab w:val="left" w:pos="1134"/>
              </w:tabs>
              <w:spacing w:line="240" w:lineRule="exact"/>
              <w:rPr>
                <w:rFonts w:cs="Arial"/>
                <w:sz w:val="24"/>
                <w:szCs w:val="24"/>
              </w:rPr>
            </w:pPr>
            <w:r w:rsidRPr="007A1576">
              <w:rPr>
                <w:rFonts w:cs="Arial"/>
                <w:sz w:val="24"/>
                <w:szCs w:val="24"/>
              </w:rPr>
              <w:t>Scottish Medicine Consortium</w:t>
            </w:r>
          </w:p>
        </w:tc>
      </w:tr>
      <w:tr w:rsidR="006237B0" w:rsidRPr="007A1576" w14:paraId="682A9DA7" w14:textId="77777777" w:rsidTr="004E2AD1">
        <w:tc>
          <w:tcPr>
            <w:tcW w:w="2551" w:type="dxa"/>
          </w:tcPr>
          <w:p w14:paraId="124C5983" w14:textId="77777777" w:rsidR="006237B0" w:rsidRPr="007A1576" w:rsidRDefault="00E07FC5" w:rsidP="00DA0A1F">
            <w:pPr>
              <w:rPr>
                <w:rFonts w:cs="Arial"/>
                <w:sz w:val="24"/>
                <w:szCs w:val="24"/>
              </w:rPr>
            </w:pPr>
            <w:r>
              <w:rPr>
                <w:rFonts w:cs="Arial"/>
                <w:sz w:val="24"/>
                <w:szCs w:val="24"/>
              </w:rPr>
              <w:t xml:space="preserve">Ms </w:t>
            </w:r>
            <w:r w:rsidR="00B81C68">
              <w:rPr>
                <w:rFonts w:cs="Arial"/>
                <w:sz w:val="24"/>
                <w:szCs w:val="24"/>
              </w:rPr>
              <w:t>Catherine Tait</w:t>
            </w:r>
          </w:p>
        </w:tc>
        <w:tc>
          <w:tcPr>
            <w:tcW w:w="425" w:type="dxa"/>
          </w:tcPr>
          <w:p w14:paraId="1612C112" w14:textId="77777777" w:rsidR="006237B0" w:rsidRPr="007A1576" w:rsidRDefault="006237B0" w:rsidP="006237B0">
            <w:pPr>
              <w:tabs>
                <w:tab w:val="left" w:pos="1134"/>
              </w:tabs>
              <w:jc w:val="center"/>
              <w:outlineLvl w:val="0"/>
              <w:rPr>
                <w:rFonts w:cs="Arial"/>
                <w:sz w:val="24"/>
                <w:szCs w:val="24"/>
              </w:rPr>
            </w:pPr>
          </w:p>
        </w:tc>
        <w:tc>
          <w:tcPr>
            <w:tcW w:w="3828" w:type="dxa"/>
          </w:tcPr>
          <w:p w14:paraId="68859824" w14:textId="77777777" w:rsidR="006237B0" w:rsidRPr="007A1576" w:rsidRDefault="00E530E5" w:rsidP="006237B0">
            <w:pPr>
              <w:tabs>
                <w:tab w:val="left" w:pos="1134"/>
              </w:tabs>
              <w:spacing w:line="240" w:lineRule="exact"/>
              <w:rPr>
                <w:rFonts w:cs="Arial"/>
                <w:sz w:val="24"/>
                <w:szCs w:val="24"/>
              </w:rPr>
            </w:pPr>
            <w:r w:rsidRPr="007A1576">
              <w:rPr>
                <w:rFonts w:cs="Arial"/>
                <w:sz w:val="24"/>
                <w:szCs w:val="24"/>
              </w:rPr>
              <w:t>Scottish Medicine Consortium</w:t>
            </w:r>
          </w:p>
        </w:tc>
      </w:tr>
      <w:tr w:rsidR="006237B0" w:rsidRPr="007A1576" w14:paraId="7E8AE365" w14:textId="77777777" w:rsidTr="004E2AD1">
        <w:tc>
          <w:tcPr>
            <w:tcW w:w="2551" w:type="dxa"/>
          </w:tcPr>
          <w:p w14:paraId="45EF042E" w14:textId="77777777" w:rsidR="006237B0" w:rsidRPr="007A1576" w:rsidRDefault="001712EF" w:rsidP="00DA0A1F">
            <w:pPr>
              <w:rPr>
                <w:rFonts w:cs="Arial"/>
                <w:sz w:val="24"/>
                <w:szCs w:val="24"/>
              </w:rPr>
            </w:pPr>
            <w:r>
              <w:rPr>
                <w:rFonts w:cs="Arial"/>
                <w:sz w:val="24"/>
                <w:szCs w:val="24"/>
              </w:rPr>
              <w:t xml:space="preserve">Ms </w:t>
            </w:r>
            <w:r w:rsidR="00B81C68">
              <w:rPr>
                <w:rFonts w:cs="Arial"/>
                <w:sz w:val="24"/>
                <w:szCs w:val="24"/>
              </w:rPr>
              <w:t>Eloise Tulloch</w:t>
            </w:r>
          </w:p>
        </w:tc>
        <w:tc>
          <w:tcPr>
            <w:tcW w:w="425" w:type="dxa"/>
          </w:tcPr>
          <w:p w14:paraId="7D8043DB" w14:textId="77777777" w:rsidR="006237B0" w:rsidRPr="007A1576" w:rsidRDefault="006237B0" w:rsidP="006237B0">
            <w:pPr>
              <w:tabs>
                <w:tab w:val="left" w:pos="1134"/>
              </w:tabs>
              <w:jc w:val="center"/>
              <w:outlineLvl w:val="0"/>
              <w:rPr>
                <w:rFonts w:cs="Arial"/>
                <w:sz w:val="24"/>
                <w:szCs w:val="24"/>
              </w:rPr>
            </w:pPr>
          </w:p>
        </w:tc>
        <w:tc>
          <w:tcPr>
            <w:tcW w:w="3828" w:type="dxa"/>
          </w:tcPr>
          <w:p w14:paraId="3CB81F05" w14:textId="77777777" w:rsidR="006237B0" w:rsidRPr="007A1576" w:rsidRDefault="00E07FC5" w:rsidP="006237B0">
            <w:pPr>
              <w:tabs>
                <w:tab w:val="left" w:pos="1134"/>
              </w:tabs>
              <w:spacing w:line="240" w:lineRule="exact"/>
              <w:rPr>
                <w:rFonts w:cs="Arial"/>
                <w:sz w:val="24"/>
                <w:szCs w:val="24"/>
              </w:rPr>
            </w:pPr>
            <w:r>
              <w:rPr>
                <w:rFonts w:cs="Arial"/>
                <w:sz w:val="24"/>
                <w:szCs w:val="24"/>
              </w:rPr>
              <w:t xml:space="preserve">Pharmacist </w:t>
            </w:r>
          </w:p>
        </w:tc>
      </w:tr>
    </w:tbl>
    <w:p w14:paraId="31429F11" w14:textId="77777777" w:rsidR="00641362" w:rsidRPr="00353FB7" w:rsidRDefault="00641362" w:rsidP="00E13B41">
      <w:pPr>
        <w:tabs>
          <w:tab w:val="left" w:pos="1134"/>
        </w:tabs>
        <w:jc w:val="center"/>
        <w:outlineLvl w:val="0"/>
        <w:rPr>
          <w:rFonts w:cs="Arial"/>
          <w:sz w:val="24"/>
          <w:szCs w:val="24"/>
        </w:rPr>
      </w:pPr>
    </w:p>
    <w:p w14:paraId="63DD0EF0" w14:textId="77777777" w:rsidR="00BE0AE7" w:rsidRPr="00353FB7" w:rsidRDefault="00BE0AE7">
      <w:pPr>
        <w:rPr>
          <w:rFonts w:cs="Arial"/>
          <w:sz w:val="24"/>
          <w:szCs w:val="24"/>
        </w:rPr>
      </w:pPr>
    </w:p>
    <w:tbl>
      <w:tblPr>
        <w:tblW w:w="1019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7229"/>
        <w:gridCol w:w="538"/>
        <w:gridCol w:w="1588"/>
      </w:tblGrid>
      <w:tr w:rsidR="00BE0AE7" w:rsidRPr="00353FB7" w14:paraId="34EEEA44" w14:textId="77777777" w:rsidTr="545DBDE8">
        <w:trPr>
          <w:tblHeader/>
        </w:trPr>
        <w:tc>
          <w:tcPr>
            <w:tcW w:w="837" w:type="dxa"/>
          </w:tcPr>
          <w:p w14:paraId="3292FD22" w14:textId="77777777" w:rsidR="00BE0AE7" w:rsidRPr="00353FB7" w:rsidRDefault="00BE0AE7" w:rsidP="00175936">
            <w:pPr>
              <w:rPr>
                <w:rFonts w:cs="Arial"/>
                <w:b/>
                <w:sz w:val="24"/>
                <w:szCs w:val="24"/>
              </w:rPr>
            </w:pPr>
          </w:p>
        </w:tc>
        <w:tc>
          <w:tcPr>
            <w:tcW w:w="7229" w:type="dxa"/>
          </w:tcPr>
          <w:p w14:paraId="4C05C310" w14:textId="77777777" w:rsidR="00BE0AE7" w:rsidRPr="00353FB7" w:rsidRDefault="00BE0AE7" w:rsidP="00956D27">
            <w:pPr>
              <w:rPr>
                <w:rFonts w:cs="Arial"/>
                <w:b/>
                <w:sz w:val="24"/>
                <w:szCs w:val="24"/>
              </w:rPr>
            </w:pPr>
          </w:p>
        </w:tc>
        <w:tc>
          <w:tcPr>
            <w:tcW w:w="538" w:type="dxa"/>
          </w:tcPr>
          <w:p w14:paraId="1419221E" w14:textId="77777777" w:rsidR="00BE0AE7" w:rsidRPr="00353FB7" w:rsidRDefault="00BE0AE7" w:rsidP="00175936">
            <w:pPr>
              <w:rPr>
                <w:rFonts w:cs="Arial"/>
                <w:b/>
                <w:sz w:val="24"/>
                <w:szCs w:val="24"/>
              </w:rPr>
            </w:pPr>
          </w:p>
        </w:tc>
        <w:tc>
          <w:tcPr>
            <w:tcW w:w="1588" w:type="dxa"/>
          </w:tcPr>
          <w:p w14:paraId="233EA28E" w14:textId="77777777" w:rsidR="00BE0AE7" w:rsidRPr="00353FB7" w:rsidRDefault="00BE0AE7" w:rsidP="00175936">
            <w:pPr>
              <w:rPr>
                <w:rFonts w:cs="Arial"/>
                <w:b/>
                <w:sz w:val="24"/>
                <w:szCs w:val="24"/>
              </w:rPr>
            </w:pPr>
            <w:r w:rsidRPr="00353FB7">
              <w:rPr>
                <w:rFonts w:cs="Arial"/>
                <w:b/>
                <w:sz w:val="24"/>
                <w:szCs w:val="24"/>
              </w:rPr>
              <w:t>ACTION BY</w:t>
            </w:r>
          </w:p>
        </w:tc>
      </w:tr>
      <w:tr w:rsidR="00BE0AE7" w:rsidRPr="00353FB7" w14:paraId="2CDAEB7E" w14:textId="77777777" w:rsidTr="545DBDE8">
        <w:tc>
          <w:tcPr>
            <w:tcW w:w="837" w:type="dxa"/>
          </w:tcPr>
          <w:p w14:paraId="4C9E13E2" w14:textId="77777777" w:rsidR="00BE0AE7" w:rsidRPr="00353FB7" w:rsidRDefault="00C83ABF" w:rsidP="00175936">
            <w:pPr>
              <w:rPr>
                <w:rFonts w:cs="Arial"/>
                <w:b/>
                <w:bCs/>
                <w:sz w:val="24"/>
                <w:szCs w:val="24"/>
              </w:rPr>
            </w:pPr>
            <w:r>
              <w:rPr>
                <w:rFonts w:cs="Arial"/>
                <w:b/>
                <w:bCs/>
                <w:sz w:val="24"/>
                <w:szCs w:val="24"/>
              </w:rPr>
              <w:t>34</w:t>
            </w:r>
            <w:r w:rsidR="006237B0" w:rsidRPr="00353FB7">
              <w:rPr>
                <w:rFonts w:cs="Arial"/>
                <w:b/>
                <w:bCs/>
                <w:sz w:val="24"/>
                <w:szCs w:val="24"/>
              </w:rPr>
              <w:t>.</w:t>
            </w:r>
          </w:p>
        </w:tc>
        <w:tc>
          <w:tcPr>
            <w:tcW w:w="7229" w:type="dxa"/>
          </w:tcPr>
          <w:p w14:paraId="676DB57E" w14:textId="77777777" w:rsidR="00BE0AE7" w:rsidRPr="00353FB7" w:rsidRDefault="00DB784D" w:rsidP="00956D27">
            <w:pPr>
              <w:rPr>
                <w:rFonts w:cs="Arial"/>
                <w:b/>
                <w:sz w:val="24"/>
                <w:szCs w:val="24"/>
              </w:rPr>
            </w:pPr>
            <w:r w:rsidRPr="00353FB7">
              <w:rPr>
                <w:rFonts w:cs="Arial"/>
                <w:b/>
                <w:sz w:val="24"/>
                <w:szCs w:val="24"/>
              </w:rPr>
              <w:t>CHAIR’S S</w:t>
            </w:r>
            <w:r w:rsidRPr="00353FB7">
              <w:rPr>
                <w:rFonts w:eastAsia="Times New Roman" w:cs="Arial"/>
                <w:b/>
                <w:sz w:val="24"/>
                <w:szCs w:val="24"/>
              </w:rPr>
              <w:t>T</w:t>
            </w:r>
            <w:r w:rsidRPr="00353FB7">
              <w:rPr>
                <w:rFonts w:cs="Arial"/>
                <w:b/>
                <w:sz w:val="24"/>
                <w:szCs w:val="24"/>
              </w:rPr>
              <w:t xml:space="preserve">ATEMENT </w:t>
            </w:r>
          </w:p>
        </w:tc>
        <w:tc>
          <w:tcPr>
            <w:tcW w:w="538" w:type="dxa"/>
          </w:tcPr>
          <w:p w14:paraId="76D88E4B" w14:textId="77777777" w:rsidR="00BE0AE7" w:rsidRPr="00353FB7" w:rsidRDefault="00BE0AE7" w:rsidP="00175936">
            <w:pPr>
              <w:rPr>
                <w:rFonts w:cs="Arial"/>
                <w:sz w:val="24"/>
                <w:szCs w:val="24"/>
              </w:rPr>
            </w:pPr>
          </w:p>
        </w:tc>
        <w:tc>
          <w:tcPr>
            <w:tcW w:w="1588" w:type="dxa"/>
          </w:tcPr>
          <w:p w14:paraId="6CD7C62F" w14:textId="77777777" w:rsidR="00BE0AE7" w:rsidRPr="00353FB7" w:rsidRDefault="00BE0AE7" w:rsidP="00175936">
            <w:pPr>
              <w:rPr>
                <w:rFonts w:cs="Arial"/>
                <w:sz w:val="24"/>
                <w:szCs w:val="24"/>
              </w:rPr>
            </w:pPr>
          </w:p>
        </w:tc>
      </w:tr>
      <w:tr w:rsidR="00BE0AE7" w:rsidRPr="00353FB7" w14:paraId="2587A052" w14:textId="77777777" w:rsidTr="545DBDE8">
        <w:tc>
          <w:tcPr>
            <w:tcW w:w="837" w:type="dxa"/>
          </w:tcPr>
          <w:p w14:paraId="65890255" w14:textId="77777777" w:rsidR="00BE0AE7" w:rsidRPr="00353FB7" w:rsidRDefault="00BE0AE7" w:rsidP="00175936">
            <w:pPr>
              <w:rPr>
                <w:rFonts w:cs="Arial"/>
                <w:b/>
                <w:sz w:val="24"/>
                <w:szCs w:val="24"/>
              </w:rPr>
            </w:pPr>
          </w:p>
        </w:tc>
        <w:tc>
          <w:tcPr>
            <w:tcW w:w="7229" w:type="dxa"/>
          </w:tcPr>
          <w:p w14:paraId="542B749C" w14:textId="77777777" w:rsidR="00BE0AE7" w:rsidRPr="00353FB7" w:rsidRDefault="00BE0AE7" w:rsidP="00956D27">
            <w:pPr>
              <w:rPr>
                <w:rFonts w:cs="Arial"/>
                <w:b/>
                <w:sz w:val="24"/>
                <w:szCs w:val="24"/>
              </w:rPr>
            </w:pPr>
          </w:p>
        </w:tc>
        <w:tc>
          <w:tcPr>
            <w:tcW w:w="538" w:type="dxa"/>
          </w:tcPr>
          <w:p w14:paraId="22255692" w14:textId="77777777" w:rsidR="00BE0AE7" w:rsidRPr="00353FB7" w:rsidRDefault="00BE0AE7" w:rsidP="00175936">
            <w:pPr>
              <w:rPr>
                <w:rFonts w:cs="Arial"/>
                <w:sz w:val="24"/>
                <w:szCs w:val="24"/>
              </w:rPr>
            </w:pPr>
          </w:p>
        </w:tc>
        <w:tc>
          <w:tcPr>
            <w:tcW w:w="1588" w:type="dxa"/>
          </w:tcPr>
          <w:p w14:paraId="0D76E6F9" w14:textId="77777777" w:rsidR="00BE0AE7" w:rsidRPr="00353FB7" w:rsidRDefault="00BE0AE7" w:rsidP="00175936">
            <w:pPr>
              <w:rPr>
                <w:rFonts w:cs="Arial"/>
                <w:sz w:val="24"/>
                <w:szCs w:val="24"/>
              </w:rPr>
            </w:pPr>
          </w:p>
        </w:tc>
      </w:tr>
      <w:tr w:rsidR="00BE0AE7" w:rsidRPr="00353FB7" w14:paraId="563874F6" w14:textId="77777777" w:rsidTr="545DBDE8">
        <w:tc>
          <w:tcPr>
            <w:tcW w:w="837" w:type="dxa"/>
          </w:tcPr>
          <w:p w14:paraId="5F1E36AA" w14:textId="77777777" w:rsidR="00BE0AE7" w:rsidRPr="00353FB7" w:rsidRDefault="00BE0AE7" w:rsidP="00175936">
            <w:pPr>
              <w:rPr>
                <w:rFonts w:cs="Arial"/>
                <w:b/>
                <w:sz w:val="24"/>
                <w:szCs w:val="24"/>
              </w:rPr>
            </w:pPr>
          </w:p>
        </w:tc>
        <w:tc>
          <w:tcPr>
            <w:tcW w:w="7229" w:type="dxa"/>
          </w:tcPr>
          <w:p w14:paraId="2523FF89" w14:textId="77777777" w:rsidR="00457F65" w:rsidRPr="00353FB7" w:rsidRDefault="00DB784D" w:rsidP="00956D27">
            <w:pPr>
              <w:rPr>
                <w:rFonts w:cs="Arial"/>
                <w:sz w:val="24"/>
                <w:szCs w:val="24"/>
              </w:rPr>
            </w:pPr>
            <w:r w:rsidRPr="00353FB7">
              <w:rPr>
                <w:rFonts w:cs="Arial"/>
                <w:sz w:val="24"/>
                <w:szCs w:val="24"/>
              </w:rPr>
              <w:t>T</w:t>
            </w:r>
            <w:r w:rsidR="00457F65" w:rsidRPr="00353FB7">
              <w:rPr>
                <w:rFonts w:cs="Arial"/>
                <w:sz w:val="24"/>
                <w:szCs w:val="24"/>
              </w:rPr>
              <w:t xml:space="preserve">he Chair reminded members that papers and proceedings related to SMC advice were, in some cases, confidential, and should not be disclosed before the relevant embargo dates. </w:t>
            </w:r>
          </w:p>
          <w:p w14:paraId="710EF432" w14:textId="77777777" w:rsidR="00457F65" w:rsidRPr="00353FB7" w:rsidRDefault="00457F65" w:rsidP="00956D27">
            <w:pPr>
              <w:rPr>
                <w:rFonts w:cs="Arial"/>
                <w:sz w:val="24"/>
                <w:szCs w:val="24"/>
              </w:rPr>
            </w:pPr>
          </w:p>
          <w:p w14:paraId="65BB22AA" w14:textId="77777777" w:rsidR="00457F65" w:rsidRPr="00353FB7" w:rsidRDefault="00227820" w:rsidP="00956D27">
            <w:pPr>
              <w:rPr>
                <w:rFonts w:cs="Arial"/>
                <w:sz w:val="24"/>
                <w:szCs w:val="24"/>
              </w:rPr>
            </w:pPr>
            <w:r w:rsidRPr="00353FB7">
              <w:rPr>
                <w:rFonts w:cs="Arial"/>
                <w:sz w:val="24"/>
                <w:szCs w:val="24"/>
              </w:rPr>
              <w:t xml:space="preserve">Members were reminded to make relevant declarations of interest in line with Board policy.  </w:t>
            </w:r>
          </w:p>
          <w:p w14:paraId="572DC160" w14:textId="77777777" w:rsidR="00227820" w:rsidRPr="00353FB7" w:rsidRDefault="00227820" w:rsidP="00956D27">
            <w:pPr>
              <w:rPr>
                <w:rFonts w:cs="Arial"/>
                <w:sz w:val="24"/>
                <w:szCs w:val="24"/>
              </w:rPr>
            </w:pPr>
          </w:p>
          <w:p w14:paraId="1160761D" w14:textId="77777777" w:rsidR="00227820" w:rsidRPr="00353FB7" w:rsidRDefault="00227820" w:rsidP="00956D27">
            <w:pPr>
              <w:rPr>
                <w:rFonts w:cs="Arial"/>
                <w:sz w:val="24"/>
                <w:szCs w:val="24"/>
              </w:rPr>
            </w:pPr>
            <w:r w:rsidRPr="00353FB7">
              <w:rPr>
                <w:rFonts w:cs="Arial"/>
                <w:sz w:val="24"/>
                <w:szCs w:val="24"/>
              </w:rPr>
              <w:t xml:space="preserve">Members were advised not to speak with members of the press on ADTC business but to refer such enquiries to the Board Press Liaison Office. </w:t>
            </w:r>
          </w:p>
          <w:p w14:paraId="3CA00223" w14:textId="77777777" w:rsidR="00227820" w:rsidRPr="00353FB7" w:rsidRDefault="00227820" w:rsidP="00956D27">
            <w:pPr>
              <w:rPr>
                <w:rFonts w:cs="Arial"/>
                <w:sz w:val="24"/>
                <w:szCs w:val="24"/>
              </w:rPr>
            </w:pPr>
          </w:p>
          <w:p w14:paraId="617EDD1E" w14:textId="77777777" w:rsidR="007F4633" w:rsidRPr="00353FB7" w:rsidRDefault="00227820" w:rsidP="00227820">
            <w:pPr>
              <w:rPr>
                <w:rFonts w:cs="Arial"/>
                <w:b/>
                <w:sz w:val="24"/>
                <w:szCs w:val="24"/>
                <w:u w:val="single"/>
              </w:rPr>
            </w:pPr>
            <w:r w:rsidRPr="00353FB7">
              <w:rPr>
                <w:rFonts w:cs="Arial"/>
                <w:b/>
                <w:sz w:val="24"/>
                <w:szCs w:val="24"/>
                <w:u w:val="single"/>
              </w:rPr>
              <w:t xml:space="preserve">NOTED </w:t>
            </w:r>
          </w:p>
        </w:tc>
        <w:tc>
          <w:tcPr>
            <w:tcW w:w="538" w:type="dxa"/>
          </w:tcPr>
          <w:p w14:paraId="5AF5B106" w14:textId="77777777" w:rsidR="00BE0AE7" w:rsidRPr="00353FB7" w:rsidRDefault="00BE0AE7" w:rsidP="00175936">
            <w:pPr>
              <w:rPr>
                <w:rFonts w:cs="Arial"/>
                <w:sz w:val="24"/>
                <w:szCs w:val="24"/>
              </w:rPr>
            </w:pPr>
          </w:p>
        </w:tc>
        <w:tc>
          <w:tcPr>
            <w:tcW w:w="1588" w:type="dxa"/>
          </w:tcPr>
          <w:p w14:paraId="1E9506F4" w14:textId="77777777" w:rsidR="00BE0AE7" w:rsidRPr="00353FB7" w:rsidRDefault="00BE0AE7" w:rsidP="00175936">
            <w:pPr>
              <w:rPr>
                <w:rFonts w:cs="Arial"/>
                <w:sz w:val="24"/>
                <w:szCs w:val="24"/>
              </w:rPr>
            </w:pPr>
          </w:p>
        </w:tc>
      </w:tr>
      <w:tr w:rsidR="00DB784D" w:rsidRPr="00353FB7" w14:paraId="10FD913A" w14:textId="77777777" w:rsidTr="545DBDE8">
        <w:tc>
          <w:tcPr>
            <w:tcW w:w="837" w:type="dxa"/>
          </w:tcPr>
          <w:p w14:paraId="4EEBF5A8" w14:textId="77777777" w:rsidR="00DB784D" w:rsidRPr="00353FB7" w:rsidRDefault="00DB784D" w:rsidP="00175936">
            <w:pPr>
              <w:rPr>
                <w:rFonts w:cs="Arial"/>
                <w:b/>
                <w:sz w:val="24"/>
                <w:szCs w:val="24"/>
              </w:rPr>
            </w:pPr>
          </w:p>
        </w:tc>
        <w:tc>
          <w:tcPr>
            <w:tcW w:w="7229" w:type="dxa"/>
          </w:tcPr>
          <w:p w14:paraId="4D3C0446" w14:textId="77777777" w:rsidR="00BA57CD" w:rsidRPr="00353FB7" w:rsidRDefault="00BA57CD" w:rsidP="00956D27">
            <w:pPr>
              <w:rPr>
                <w:rFonts w:cs="Arial"/>
                <w:sz w:val="24"/>
                <w:szCs w:val="24"/>
              </w:rPr>
            </w:pPr>
          </w:p>
        </w:tc>
        <w:tc>
          <w:tcPr>
            <w:tcW w:w="538" w:type="dxa"/>
          </w:tcPr>
          <w:p w14:paraId="127CCDE5" w14:textId="77777777" w:rsidR="00DB784D" w:rsidRPr="00353FB7" w:rsidRDefault="00DB784D" w:rsidP="00175936">
            <w:pPr>
              <w:rPr>
                <w:rFonts w:cs="Arial"/>
                <w:sz w:val="24"/>
                <w:szCs w:val="24"/>
              </w:rPr>
            </w:pPr>
          </w:p>
        </w:tc>
        <w:tc>
          <w:tcPr>
            <w:tcW w:w="1588" w:type="dxa"/>
          </w:tcPr>
          <w:p w14:paraId="58F38336" w14:textId="77777777" w:rsidR="00DB784D" w:rsidRPr="00353FB7" w:rsidRDefault="00DB784D" w:rsidP="00175936">
            <w:pPr>
              <w:rPr>
                <w:rFonts w:cs="Arial"/>
                <w:sz w:val="24"/>
                <w:szCs w:val="24"/>
              </w:rPr>
            </w:pPr>
          </w:p>
        </w:tc>
      </w:tr>
      <w:tr w:rsidR="00DB784D" w:rsidRPr="00353FB7" w14:paraId="538BC960" w14:textId="77777777" w:rsidTr="545DBDE8">
        <w:tc>
          <w:tcPr>
            <w:tcW w:w="837" w:type="dxa"/>
          </w:tcPr>
          <w:p w14:paraId="6AB9130B" w14:textId="77777777" w:rsidR="00DB784D" w:rsidRPr="00353FB7" w:rsidRDefault="00C83ABF" w:rsidP="00175936">
            <w:pPr>
              <w:rPr>
                <w:rFonts w:cs="Arial"/>
                <w:b/>
                <w:sz w:val="24"/>
                <w:szCs w:val="24"/>
              </w:rPr>
            </w:pPr>
            <w:r>
              <w:rPr>
                <w:rFonts w:cs="Arial"/>
                <w:b/>
                <w:sz w:val="24"/>
                <w:szCs w:val="24"/>
              </w:rPr>
              <w:t>35</w:t>
            </w:r>
            <w:r w:rsidR="00FC23FE" w:rsidRPr="00353FB7">
              <w:rPr>
                <w:rFonts w:cs="Arial"/>
                <w:b/>
                <w:sz w:val="24"/>
                <w:szCs w:val="24"/>
              </w:rPr>
              <w:t>.</w:t>
            </w:r>
          </w:p>
        </w:tc>
        <w:tc>
          <w:tcPr>
            <w:tcW w:w="7229" w:type="dxa"/>
          </w:tcPr>
          <w:p w14:paraId="591C76F2" w14:textId="77777777" w:rsidR="00DB784D" w:rsidRPr="00353FB7" w:rsidRDefault="00DB784D" w:rsidP="00956D27">
            <w:pPr>
              <w:rPr>
                <w:rFonts w:cs="Arial"/>
                <w:b/>
                <w:sz w:val="24"/>
                <w:szCs w:val="24"/>
              </w:rPr>
            </w:pPr>
            <w:r w:rsidRPr="00353FB7">
              <w:rPr>
                <w:rFonts w:cs="Arial"/>
                <w:b/>
                <w:sz w:val="24"/>
                <w:szCs w:val="24"/>
              </w:rPr>
              <w:t xml:space="preserve">WELCOME AND APOLOGIES </w:t>
            </w:r>
          </w:p>
        </w:tc>
        <w:tc>
          <w:tcPr>
            <w:tcW w:w="538" w:type="dxa"/>
          </w:tcPr>
          <w:p w14:paraId="340BF59C" w14:textId="77777777" w:rsidR="00DB784D" w:rsidRPr="00353FB7" w:rsidRDefault="00DB784D" w:rsidP="00175936">
            <w:pPr>
              <w:rPr>
                <w:rFonts w:cs="Arial"/>
                <w:sz w:val="24"/>
                <w:szCs w:val="24"/>
              </w:rPr>
            </w:pPr>
          </w:p>
        </w:tc>
        <w:tc>
          <w:tcPr>
            <w:tcW w:w="1588" w:type="dxa"/>
          </w:tcPr>
          <w:p w14:paraId="49DA3764" w14:textId="77777777" w:rsidR="00DB784D" w:rsidRPr="00353FB7" w:rsidRDefault="00DB784D" w:rsidP="00175936">
            <w:pPr>
              <w:rPr>
                <w:rFonts w:cs="Arial"/>
                <w:sz w:val="24"/>
                <w:szCs w:val="24"/>
              </w:rPr>
            </w:pPr>
          </w:p>
        </w:tc>
      </w:tr>
      <w:tr w:rsidR="00DB784D" w:rsidRPr="00353FB7" w14:paraId="1016FF8C" w14:textId="77777777" w:rsidTr="545DBDE8">
        <w:trPr>
          <w:trHeight w:val="221"/>
        </w:trPr>
        <w:tc>
          <w:tcPr>
            <w:tcW w:w="837" w:type="dxa"/>
          </w:tcPr>
          <w:p w14:paraId="34B93DBE" w14:textId="77777777" w:rsidR="00DB784D" w:rsidRPr="00353FB7" w:rsidRDefault="00DB784D" w:rsidP="00175936">
            <w:pPr>
              <w:rPr>
                <w:rFonts w:cs="Arial"/>
                <w:b/>
                <w:sz w:val="24"/>
                <w:szCs w:val="24"/>
              </w:rPr>
            </w:pPr>
          </w:p>
        </w:tc>
        <w:tc>
          <w:tcPr>
            <w:tcW w:w="7229" w:type="dxa"/>
          </w:tcPr>
          <w:p w14:paraId="41828202" w14:textId="77777777" w:rsidR="00DB784D" w:rsidRPr="00353FB7" w:rsidRDefault="00DB784D" w:rsidP="00956D27">
            <w:pPr>
              <w:rPr>
                <w:rFonts w:cs="Arial"/>
                <w:sz w:val="24"/>
                <w:szCs w:val="24"/>
              </w:rPr>
            </w:pPr>
          </w:p>
        </w:tc>
        <w:tc>
          <w:tcPr>
            <w:tcW w:w="538" w:type="dxa"/>
          </w:tcPr>
          <w:p w14:paraId="46C2545A" w14:textId="77777777" w:rsidR="00DB784D" w:rsidRPr="00353FB7" w:rsidRDefault="00DB784D" w:rsidP="00175936">
            <w:pPr>
              <w:rPr>
                <w:rFonts w:cs="Arial"/>
                <w:sz w:val="24"/>
                <w:szCs w:val="24"/>
              </w:rPr>
            </w:pPr>
          </w:p>
        </w:tc>
        <w:tc>
          <w:tcPr>
            <w:tcW w:w="1588" w:type="dxa"/>
          </w:tcPr>
          <w:p w14:paraId="282AE16E" w14:textId="77777777" w:rsidR="00DB784D" w:rsidRPr="00353FB7" w:rsidRDefault="00DB784D" w:rsidP="00175936">
            <w:pPr>
              <w:rPr>
                <w:rFonts w:cs="Arial"/>
                <w:sz w:val="24"/>
                <w:szCs w:val="24"/>
              </w:rPr>
            </w:pPr>
          </w:p>
        </w:tc>
      </w:tr>
      <w:tr w:rsidR="00DB784D" w:rsidRPr="00353FB7" w14:paraId="6EEC946F" w14:textId="77777777" w:rsidTr="545DBDE8">
        <w:tc>
          <w:tcPr>
            <w:tcW w:w="837" w:type="dxa"/>
          </w:tcPr>
          <w:p w14:paraId="5D565561" w14:textId="77777777" w:rsidR="00DB784D" w:rsidRPr="00353FB7" w:rsidRDefault="00DB784D" w:rsidP="00175936">
            <w:pPr>
              <w:rPr>
                <w:rFonts w:cs="Arial"/>
                <w:b/>
                <w:sz w:val="24"/>
                <w:szCs w:val="24"/>
              </w:rPr>
            </w:pPr>
          </w:p>
        </w:tc>
        <w:tc>
          <w:tcPr>
            <w:tcW w:w="7229" w:type="dxa"/>
          </w:tcPr>
          <w:p w14:paraId="54165AEE" w14:textId="3B54C429" w:rsidR="002A4CE3" w:rsidRPr="00353FB7" w:rsidRDefault="00DB784D" w:rsidP="00956D27">
            <w:pPr>
              <w:rPr>
                <w:rFonts w:cs="Arial"/>
                <w:sz w:val="24"/>
                <w:szCs w:val="24"/>
              </w:rPr>
            </w:pPr>
            <w:r w:rsidRPr="00353FB7">
              <w:rPr>
                <w:rFonts w:cs="Arial"/>
                <w:sz w:val="24"/>
                <w:szCs w:val="24"/>
              </w:rPr>
              <w:t>The Chai</w:t>
            </w:r>
            <w:r w:rsidR="002D7332">
              <w:rPr>
                <w:rFonts w:cs="Arial"/>
                <w:sz w:val="24"/>
                <w:szCs w:val="24"/>
              </w:rPr>
              <w:t>r welcomed those present to the August</w:t>
            </w:r>
            <w:r w:rsidR="004575E0" w:rsidRPr="00353FB7">
              <w:rPr>
                <w:rFonts w:cs="Arial"/>
                <w:sz w:val="24"/>
                <w:szCs w:val="24"/>
              </w:rPr>
              <w:t xml:space="preserve"> m</w:t>
            </w:r>
            <w:r w:rsidRPr="00353FB7">
              <w:rPr>
                <w:rFonts w:cs="Arial"/>
                <w:sz w:val="24"/>
                <w:szCs w:val="24"/>
              </w:rPr>
              <w:t>eeting of the Area Drugs and Therapeutics Committee.</w:t>
            </w:r>
            <w:r w:rsidR="004575E0" w:rsidRPr="00353FB7">
              <w:rPr>
                <w:rFonts w:cs="Arial"/>
                <w:sz w:val="24"/>
                <w:szCs w:val="24"/>
              </w:rPr>
              <w:t xml:space="preserve"> </w:t>
            </w:r>
            <w:r w:rsidR="002A4CE3" w:rsidRPr="00353FB7">
              <w:rPr>
                <w:rFonts w:cs="Arial"/>
                <w:sz w:val="24"/>
                <w:szCs w:val="24"/>
              </w:rPr>
              <w:t xml:space="preserve"> </w:t>
            </w:r>
          </w:p>
          <w:p w14:paraId="78AB3D7D" w14:textId="77777777" w:rsidR="002A4CE3" w:rsidRPr="00353FB7" w:rsidRDefault="002A4CE3" w:rsidP="00956D27">
            <w:pPr>
              <w:rPr>
                <w:rFonts w:cs="Arial"/>
                <w:sz w:val="24"/>
                <w:szCs w:val="24"/>
              </w:rPr>
            </w:pPr>
          </w:p>
          <w:p w14:paraId="5C62ED3A" w14:textId="77777777" w:rsidR="00D41A08" w:rsidRDefault="00DB784D" w:rsidP="00956D27">
            <w:pPr>
              <w:rPr>
                <w:rFonts w:cs="Arial"/>
                <w:sz w:val="24"/>
                <w:szCs w:val="24"/>
              </w:rPr>
            </w:pPr>
            <w:r w:rsidRPr="00353FB7">
              <w:rPr>
                <w:rFonts w:cs="Arial"/>
                <w:sz w:val="24"/>
                <w:szCs w:val="24"/>
              </w:rPr>
              <w:t>Apol</w:t>
            </w:r>
            <w:r w:rsidRPr="008D549C">
              <w:rPr>
                <w:rFonts w:cs="Arial"/>
                <w:sz w:val="24"/>
                <w:szCs w:val="24"/>
              </w:rPr>
              <w:t>ogies for a</w:t>
            </w:r>
            <w:r w:rsidR="00FC23FE" w:rsidRPr="008D549C">
              <w:rPr>
                <w:rFonts w:cs="Arial"/>
                <w:sz w:val="24"/>
                <w:szCs w:val="24"/>
              </w:rPr>
              <w:t>bsence were intimated on behalf of:</w:t>
            </w:r>
          </w:p>
          <w:p w14:paraId="5A33BDFC" w14:textId="77777777" w:rsidR="005E536A" w:rsidRDefault="005E536A" w:rsidP="005E536A">
            <w:pPr>
              <w:pStyle w:val="ListParagraph"/>
              <w:numPr>
                <w:ilvl w:val="0"/>
                <w:numId w:val="29"/>
              </w:numPr>
              <w:spacing w:after="0" w:line="240" w:lineRule="auto"/>
              <w:contextualSpacing w:val="0"/>
              <w:rPr>
                <w:rFonts w:ascii="Arial" w:hAnsi="Arial" w:cs="Arial"/>
                <w:sz w:val="24"/>
                <w:szCs w:val="24"/>
              </w:rPr>
            </w:pPr>
            <w:r w:rsidRPr="00701B27">
              <w:rPr>
                <w:rFonts w:ascii="Arial" w:hAnsi="Arial" w:cs="Arial"/>
                <w:sz w:val="24"/>
                <w:szCs w:val="24"/>
              </w:rPr>
              <w:t>Mark Fawcett</w:t>
            </w:r>
          </w:p>
          <w:p w14:paraId="0E0C4650" w14:textId="77777777" w:rsidR="005E536A" w:rsidRDefault="005E536A" w:rsidP="005E536A">
            <w:pPr>
              <w:pStyle w:val="ListParagraph"/>
              <w:numPr>
                <w:ilvl w:val="0"/>
                <w:numId w:val="29"/>
              </w:numPr>
              <w:spacing w:after="0" w:line="240" w:lineRule="auto"/>
              <w:contextualSpacing w:val="0"/>
              <w:rPr>
                <w:rFonts w:ascii="Arial" w:hAnsi="Arial" w:cs="Arial"/>
                <w:sz w:val="24"/>
                <w:szCs w:val="24"/>
              </w:rPr>
            </w:pPr>
            <w:r>
              <w:rPr>
                <w:rFonts w:ascii="Arial" w:hAnsi="Arial" w:cs="Arial"/>
                <w:sz w:val="24"/>
                <w:szCs w:val="24"/>
              </w:rPr>
              <w:t>Audrey Thompson</w:t>
            </w:r>
          </w:p>
          <w:p w14:paraId="43C72872" w14:textId="77777777" w:rsidR="007715B2" w:rsidRDefault="005E536A" w:rsidP="007715B2">
            <w:pPr>
              <w:pStyle w:val="ListParagraph"/>
              <w:numPr>
                <w:ilvl w:val="0"/>
                <w:numId w:val="29"/>
              </w:numPr>
              <w:spacing w:after="0" w:line="240" w:lineRule="auto"/>
              <w:contextualSpacing w:val="0"/>
              <w:rPr>
                <w:rFonts w:ascii="Arial" w:hAnsi="Arial" w:cs="Arial"/>
                <w:sz w:val="24"/>
                <w:szCs w:val="24"/>
              </w:rPr>
            </w:pPr>
            <w:r>
              <w:rPr>
                <w:rFonts w:ascii="Arial" w:hAnsi="Arial" w:cs="Arial"/>
                <w:sz w:val="24"/>
                <w:szCs w:val="24"/>
              </w:rPr>
              <w:t>Judith Simpson</w:t>
            </w:r>
          </w:p>
          <w:p w14:paraId="57B4A354" w14:textId="4A678125" w:rsidR="00E1518C" w:rsidRPr="007715B2" w:rsidRDefault="00E1518C" w:rsidP="007715B2">
            <w:pPr>
              <w:pStyle w:val="ListParagraph"/>
              <w:numPr>
                <w:ilvl w:val="0"/>
                <w:numId w:val="29"/>
              </w:numPr>
              <w:spacing w:after="0" w:line="240" w:lineRule="auto"/>
              <w:contextualSpacing w:val="0"/>
              <w:rPr>
                <w:rFonts w:ascii="Arial" w:hAnsi="Arial" w:cs="Arial"/>
                <w:sz w:val="24"/>
                <w:szCs w:val="24"/>
              </w:rPr>
            </w:pPr>
            <w:r w:rsidRPr="007715B2">
              <w:rPr>
                <w:rFonts w:ascii="Arial" w:hAnsi="Arial" w:cs="Arial"/>
                <w:sz w:val="24"/>
                <w:szCs w:val="24"/>
              </w:rPr>
              <w:t>Aileen Muir</w:t>
            </w:r>
          </w:p>
          <w:p w14:paraId="47EAC33A" w14:textId="77777777" w:rsidR="00C83ABF" w:rsidRPr="008D549C" w:rsidRDefault="00C83ABF" w:rsidP="00956D27">
            <w:pPr>
              <w:rPr>
                <w:rFonts w:cs="Arial"/>
                <w:sz w:val="24"/>
                <w:szCs w:val="24"/>
              </w:rPr>
            </w:pPr>
          </w:p>
          <w:p w14:paraId="14506FA0" w14:textId="77777777" w:rsidR="00AA06B2" w:rsidRDefault="008D549C" w:rsidP="00AA06B2">
            <w:pPr>
              <w:rPr>
                <w:rFonts w:cs="Arial"/>
                <w:sz w:val="24"/>
                <w:szCs w:val="24"/>
              </w:rPr>
            </w:pPr>
            <w:r w:rsidRPr="008D549C">
              <w:rPr>
                <w:rFonts w:cs="Arial"/>
                <w:sz w:val="24"/>
                <w:szCs w:val="24"/>
              </w:rPr>
              <w:t xml:space="preserve">Welcomes </w:t>
            </w:r>
            <w:r w:rsidR="00C21A7F">
              <w:rPr>
                <w:rFonts w:cs="Arial"/>
                <w:sz w:val="24"/>
                <w:szCs w:val="24"/>
              </w:rPr>
              <w:t>noted for:</w:t>
            </w:r>
          </w:p>
          <w:p w14:paraId="6CD701A6" w14:textId="77777777" w:rsidR="00C21A7F" w:rsidRPr="00C21A7F" w:rsidRDefault="00C21A7F" w:rsidP="00C21A7F">
            <w:pPr>
              <w:pStyle w:val="ListParagraph"/>
              <w:numPr>
                <w:ilvl w:val="0"/>
                <w:numId w:val="24"/>
              </w:numPr>
              <w:rPr>
                <w:rFonts w:ascii="Arial" w:hAnsi="Arial" w:cs="Arial"/>
                <w:sz w:val="24"/>
                <w:szCs w:val="24"/>
              </w:rPr>
            </w:pPr>
            <w:r w:rsidRPr="00C21A7F">
              <w:rPr>
                <w:rFonts w:ascii="Arial" w:hAnsi="Arial" w:cs="Arial"/>
                <w:sz w:val="24"/>
                <w:szCs w:val="24"/>
              </w:rPr>
              <w:t>Dr Katie Adair</w:t>
            </w:r>
          </w:p>
          <w:p w14:paraId="0F6723CF" w14:textId="77777777" w:rsidR="005E536A" w:rsidRPr="005E536A" w:rsidRDefault="005E536A" w:rsidP="005E536A">
            <w:pPr>
              <w:pStyle w:val="ListParagraph"/>
              <w:numPr>
                <w:ilvl w:val="0"/>
                <w:numId w:val="24"/>
              </w:numPr>
              <w:rPr>
                <w:rFonts w:ascii="Arial" w:hAnsi="Arial" w:cs="Arial"/>
                <w:sz w:val="24"/>
                <w:szCs w:val="24"/>
              </w:rPr>
            </w:pPr>
            <w:r w:rsidRPr="005E536A">
              <w:rPr>
                <w:rFonts w:ascii="Arial" w:hAnsi="Arial" w:cs="Arial"/>
                <w:sz w:val="24"/>
                <w:szCs w:val="24"/>
              </w:rPr>
              <w:t>James Drinkell</w:t>
            </w:r>
          </w:p>
          <w:p w14:paraId="02D58243" w14:textId="77777777" w:rsidR="005E536A" w:rsidRPr="005E536A" w:rsidRDefault="005E536A" w:rsidP="005E536A">
            <w:pPr>
              <w:pStyle w:val="ListParagraph"/>
              <w:numPr>
                <w:ilvl w:val="0"/>
                <w:numId w:val="24"/>
              </w:numPr>
              <w:rPr>
                <w:rFonts w:ascii="Arial" w:hAnsi="Arial" w:cs="Arial"/>
                <w:sz w:val="24"/>
                <w:szCs w:val="24"/>
              </w:rPr>
            </w:pPr>
            <w:r w:rsidRPr="005E536A">
              <w:rPr>
                <w:rFonts w:ascii="Arial" w:hAnsi="Arial" w:cs="Arial"/>
                <w:sz w:val="24"/>
                <w:szCs w:val="24"/>
              </w:rPr>
              <w:t>Catherine Tait</w:t>
            </w:r>
          </w:p>
          <w:p w14:paraId="53F2F172" w14:textId="77777777" w:rsidR="005E536A" w:rsidRPr="005E536A" w:rsidRDefault="005E536A" w:rsidP="005E536A">
            <w:pPr>
              <w:pStyle w:val="ListParagraph"/>
              <w:numPr>
                <w:ilvl w:val="0"/>
                <w:numId w:val="24"/>
              </w:numPr>
              <w:rPr>
                <w:rFonts w:ascii="Arial" w:hAnsi="Arial" w:cs="Arial"/>
                <w:sz w:val="24"/>
                <w:szCs w:val="24"/>
              </w:rPr>
            </w:pPr>
            <w:r w:rsidRPr="005E536A">
              <w:rPr>
                <w:rFonts w:ascii="Arial" w:hAnsi="Arial" w:cs="Arial"/>
                <w:sz w:val="24"/>
                <w:szCs w:val="24"/>
              </w:rPr>
              <w:t>Andrea McLean</w:t>
            </w:r>
          </w:p>
          <w:p w14:paraId="2A258998" w14:textId="77777777" w:rsidR="005E536A" w:rsidRPr="005E536A" w:rsidRDefault="005E536A" w:rsidP="005E536A">
            <w:pPr>
              <w:pStyle w:val="ListParagraph"/>
              <w:spacing w:after="0" w:line="240" w:lineRule="auto"/>
              <w:ind w:left="402"/>
              <w:contextualSpacing w:val="0"/>
              <w:rPr>
                <w:rFonts w:ascii="Arial" w:hAnsi="Arial" w:cs="Arial"/>
                <w:b/>
                <w:sz w:val="24"/>
                <w:szCs w:val="24"/>
              </w:rPr>
            </w:pPr>
          </w:p>
          <w:p w14:paraId="7D1C5B44" w14:textId="77777777" w:rsidR="00DB784D" w:rsidRPr="00353FB7" w:rsidRDefault="00DB784D" w:rsidP="00DB784D">
            <w:pPr>
              <w:rPr>
                <w:rFonts w:cs="Arial"/>
                <w:b/>
                <w:sz w:val="24"/>
                <w:szCs w:val="24"/>
                <w:u w:val="single"/>
              </w:rPr>
            </w:pPr>
            <w:r w:rsidRPr="00353FB7">
              <w:rPr>
                <w:rFonts w:cs="Arial"/>
                <w:b/>
                <w:sz w:val="24"/>
                <w:szCs w:val="24"/>
                <w:u w:val="single"/>
              </w:rPr>
              <w:t>NOTED</w:t>
            </w:r>
          </w:p>
        </w:tc>
        <w:tc>
          <w:tcPr>
            <w:tcW w:w="538" w:type="dxa"/>
          </w:tcPr>
          <w:p w14:paraId="43E631BE" w14:textId="77777777" w:rsidR="00DB784D" w:rsidRPr="00353FB7" w:rsidRDefault="00DB784D" w:rsidP="00175936">
            <w:pPr>
              <w:rPr>
                <w:rFonts w:cs="Arial"/>
                <w:sz w:val="24"/>
                <w:szCs w:val="24"/>
              </w:rPr>
            </w:pPr>
          </w:p>
        </w:tc>
        <w:tc>
          <w:tcPr>
            <w:tcW w:w="1588" w:type="dxa"/>
          </w:tcPr>
          <w:p w14:paraId="710F318B" w14:textId="77777777" w:rsidR="00DB784D" w:rsidRPr="00353FB7" w:rsidRDefault="00DB784D" w:rsidP="00175936">
            <w:pPr>
              <w:rPr>
                <w:rFonts w:cs="Arial"/>
                <w:sz w:val="24"/>
                <w:szCs w:val="24"/>
              </w:rPr>
            </w:pPr>
          </w:p>
        </w:tc>
      </w:tr>
      <w:tr w:rsidR="00DB784D" w:rsidRPr="00353FB7" w14:paraId="31B0D839" w14:textId="77777777" w:rsidTr="545DBDE8">
        <w:tc>
          <w:tcPr>
            <w:tcW w:w="837" w:type="dxa"/>
          </w:tcPr>
          <w:p w14:paraId="050758BE" w14:textId="77777777" w:rsidR="00DB784D" w:rsidRPr="00353FB7" w:rsidRDefault="00DB784D" w:rsidP="00175936">
            <w:pPr>
              <w:rPr>
                <w:rFonts w:cs="Arial"/>
                <w:b/>
                <w:sz w:val="24"/>
                <w:szCs w:val="24"/>
              </w:rPr>
            </w:pPr>
          </w:p>
        </w:tc>
        <w:tc>
          <w:tcPr>
            <w:tcW w:w="7229" w:type="dxa"/>
          </w:tcPr>
          <w:p w14:paraId="05E43297" w14:textId="77777777" w:rsidR="00DB784D" w:rsidRPr="00353FB7" w:rsidRDefault="00DB784D" w:rsidP="00956D27">
            <w:pPr>
              <w:rPr>
                <w:rFonts w:cs="Arial"/>
                <w:b/>
                <w:sz w:val="24"/>
                <w:szCs w:val="24"/>
              </w:rPr>
            </w:pPr>
          </w:p>
        </w:tc>
        <w:tc>
          <w:tcPr>
            <w:tcW w:w="538" w:type="dxa"/>
          </w:tcPr>
          <w:p w14:paraId="1E757BDC" w14:textId="77777777" w:rsidR="00DB784D" w:rsidRPr="00353FB7" w:rsidRDefault="00DB784D" w:rsidP="00175936">
            <w:pPr>
              <w:rPr>
                <w:rFonts w:cs="Arial"/>
                <w:sz w:val="24"/>
                <w:szCs w:val="24"/>
              </w:rPr>
            </w:pPr>
          </w:p>
        </w:tc>
        <w:tc>
          <w:tcPr>
            <w:tcW w:w="1588" w:type="dxa"/>
          </w:tcPr>
          <w:p w14:paraId="1C1D78D2" w14:textId="77777777" w:rsidR="00DB784D" w:rsidRPr="00353FB7" w:rsidRDefault="00DB784D" w:rsidP="00175936">
            <w:pPr>
              <w:rPr>
                <w:rFonts w:cs="Arial"/>
                <w:sz w:val="24"/>
                <w:szCs w:val="24"/>
              </w:rPr>
            </w:pPr>
          </w:p>
        </w:tc>
      </w:tr>
      <w:tr w:rsidR="00BE0AE7" w:rsidRPr="00353FB7" w14:paraId="360A7AEB" w14:textId="77777777" w:rsidTr="545DBDE8">
        <w:tc>
          <w:tcPr>
            <w:tcW w:w="837" w:type="dxa"/>
          </w:tcPr>
          <w:p w14:paraId="6863C491" w14:textId="77777777" w:rsidR="00BE0AE7" w:rsidRPr="00353FB7" w:rsidRDefault="00C83ABF" w:rsidP="006237B0">
            <w:pPr>
              <w:rPr>
                <w:rFonts w:cs="Arial"/>
                <w:b/>
                <w:sz w:val="24"/>
                <w:szCs w:val="24"/>
              </w:rPr>
            </w:pPr>
            <w:r>
              <w:rPr>
                <w:rFonts w:cs="Arial"/>
                <w:b/>
                <w:sz w:val="24"/>
                <w:szCs w:val="24"/>
              </w:rPr>
              <w:t>36</w:t>
            </w:r>
            <w:r w:rsidR="00DB784D" w:rsidRPr="00353FB7">
              <w:rPr>
                <w:rFonts w:cs="Arial"/>
                <w:b/>
                <w:sz w:val="24"/>
                <w:szCs w:val="24"/>
              </w:rPr>
              <w:t>.</w:t>
            </w:r>
          </w:p>
        </w:tc>
        <w:tc>
          <w:tcPr>
            <w:tcW w:w="7229" w:type="dxa"/>
          </w:tcPr>
          <w:p w14:paraId="5678E1EA" w14:textId="77777777" w:rsidR="00BE0AE7" w:rsidRPr="00353FB7" w:rsidRDefault="00BE0AE7" w:rsidP="00956D27">
            <w:pPr>
              <w:rPr>
                <w:rFonts w:cs="Arial"/>
                <w:b/>
                <w:sz w:val="24"/>
                <w:szCs w:val="24"/>
              </w:rPr>
            </w:pPr>
            <w:r w:rsidRPr="00353FB7">
              <w:rPr>
                <w:rFonts w:cs="Arial"/>
                <w:b/>
                <w:sz w:val="24"/>
                <w:szCs w:val="24"/>
              </w:rPr>
              <w:t>MINUTES OF PREVIOUS MEETING</w:t>
            </w:r>
          </w:p>
        </w:tc>
        <w:tc>
          <w:tcPr>
            <w:tcW w:w="538" w:type="dxa"/>
          </w:tcPr>
          <w:p w14:paraId="767FB5C8" w14:textId="77777777" w:rsidR="00BE0AE7" w:rsidRPr="00353FB7" w:rsidRDefault="00BE0AE7" w:rsidP="00175936">
            <w:pPr>
              <w:rPr>
                <w:rFonts w:cs="Arial"/>
                <w:sz w:val="24"/>
                <w:szCs w:val="24"/>
              </w:rPr>
            </w:pPr>
          </w:p>
        </w:tc>
        <w:tc>
          <w:tcPr>
            <w:tcW w:w="1588" w:type="dxa"/>
          </w:tcPr>
          <w:p w14:paraId="1C6DA974" w14:textId="77777777" w:rsidR="00BE0AE7" w:rsidRPr="00353FB7" w:rsidRDefault="00BE0AE7" w:rsidP="00175936">
            <w:pPr>
              <w:rPr>
                <w:rFonts w:cs="Arial"/>
                <w:sz w:val="24"/>
                <w:szCs w:val="24"/>
              </w:rPr>
            </w:pPr>
          </w:p>
        </w:tc>
      </w:tr>
      <w:tr w:rsidR="00BE0AE7" w:rsidRPr="00353FB7" w14:paraId="2E188CE8" w14:textId="77777777" w:rsidTr="545DBDE8">
        <w:tc>
          <w:tcPr>
            <w:tcW w:w="837" w:type="dxa"/>
          </w:tcPr>
          <w:p w14:paraId="4B1A508D" w14:textId="77777777" w:rsidR="00BE0AE7" w:rsidRPr="00353FB7" w:rsidRDefault="00BE0AE7" w:rsidP="00175936">
            <w:pPr>
              <w:rPr>
                <w:rFonts w:cs="Arial"/>
                <w:b/>
                <w:sz w:val="24"/>
                <w:szCs w:val="24"/>
              </w:rPr>
            </w:pPr>
          </w:p>
        </w:tc>
        <w:tc>
          <w:tcPr>
            <w:tcW w:w="7229" w:type="dxa"/>
          </w:tcPr>
          <w:p w14:paraId="4B91207E" w14:textId="77777777" w:rsidR="00BE0AE7" w:rsidRPr="00353FB7" w:rsidRDefault="00BE0AE7" w:rsidP="00956D27">
            <w:pPr>
              <w:rPr>
                <w:rFonts w:cs="Arial"/>
                <w:b/>
                <w:sz w:val="24"/>
                <w:szCs w:val="24"/>
              </w:rPr>
            </w:pPr>
          </w:p>
        </w:tc>
        <w:tc>
          <w:tcPr>
            <w:tcW w:w="538" w:type="dxa"/>
          </w:tcPr>
          <w:p w14:paraId="19985180" w14:textId="77777777" w:rsidR="00BE0AE7" w:rsidRPr="00353FB7" w:rsidRDefault="00BE0AE7" w:rsidP="00175936">
            <w:pPr>
              <w:rPr>
                <w:rFonts w:cs="Arial"/>
                <w:sz w:val="24"/>
                <w:szCs w:val="24"/>
              </w:rPr>
            </w:pPr>
          </w:p>
        </w:tc>
        <w:tc>
          <w:tcPr>
            <w:tcW w:w="1588" w:type="dxa"/>
          </w:tcPr>
          <w:p w14:paraId="037B592C" w14:textId="77777777" w:rsidR="00BE0AE7" w:rsidRPr="00353FB7" w:rsidRDefault="00BE0AE7" w:rsidP="00175936">
            <w:pPr>
              <w:rPr>
                <w:rFonts w:cs="Arial"/>
                <w:sz w:val="24"/>
                <w:szCs w:val="24"/>
              </w:rPr>
            </w:pPr>
          </w:p>
        </w:tc>
      </w:tr>
      <w:tr w:rsidR="00BE0AE7" w:rsidRPr="00353FB7" w14:paraId="43E54636" w14:textId="77777777" w:rsidTr="545DBDE8">
        <w:tc>
          <w:tcPr>
            <w:tcW w:w="837" w:type="dxa"/>
          </w:tcPr>
          <w:p w14:paraId="7EE2624A" w14:textId="77777777" w:rsidR="00BE0AE7" w:rsidRPr="00353FB7" w:rsidRDefault="00BE0AE7" w:rsidP="00175936">
            <w:pPr>
              <w:rPr>
                <w:rFonts w:cs="Arial"/>
                <w:b/>
                <w:sz w:val="24"/>
                <w:szCs w:val="24"/>
              </w:rPr>
            </w:pPr>
          </w:p>
        </w:tc>
        <w:tc>
          <w:tcPr>
            <w:tcW w:w="7229" w:type="dxa"/>
          </w:tcPr>
          <w:p w14:paraId="4DE1B20F" w14:textId="77777777" w:rsidR="00227820" w:rsidRPr="00353FB7" w:rsidRDefault="00227820" w:rsidP="004B1696">
            <w:pPr>
              <w:rPr>
                <w:rFonts w:cs="Arial"/>
                <w:sz w:val="24"/>
                <w:szCs w:val="24"/>
              </w:rPr>
            </w:pPr>
            <w:r w:rsidRPr="00353FB7">
              <w:rPr>
                <w:rFonts w:cs="Arial"/>
                <w:sz w:val="24"/>
                <w:szCs w:val="24"/>
              </w:rPr>
              <w:t>The Committee considered the minute</w:t>
            </w:r>
            <w:r w:rsidR="00DE27CD" w:rsidRPr="00353FB7">
              <w:rPr>
                <w:rFonts w:cs="Arial"/>
                <w:sz w:val="24"/>
                <w:szCs w:val="24"/>
              </w:rPr>
              <w:t xml:space="preserve"> </w:t>
            </w:r>
            <w:r w:rsidR="00C70384" w:rsidRPr="00353FB7">
              <w:rPr>
                <w:rFonts w:cs="Arial"/>
                <w:sz w:val="24"/>
                <w:szCs w:val="24"/>
              </w:rPr>
              <w:t xml:space="preserve">of the meeting held on Monday </w:t>
            </w:r>
            <w:r w:rsidR="00C83ABF">
              <w:rPr>
                <w:rFonts w:cs="Arial"/>
                <w:sz w:val="24"/>
                <w:szCs w:val="24"/>
              </w:rPr>
              <w:t>19 June</w:t>
            </w:r>
            <w:r w:rsidR="005F7A17" w:rsidRPr="00353FB7">
              <w:rPr>
                <w:rFonts w:cs="Arial"/>
                <w:sz w:val="24"/>
                <w:szCs w:val="24"/>
              </w:rPr>
              <w:t xml:space="preserve"> 2023</w:t>
            </w:r>
            <w:r w:rsidR="00FC23FE" w:rsidRPr="00353FB7">
              <w:rPr>
                <w:rFonts w:cs="Arial"/>
                <w:sz w:val="24"/>
                <w:szCs w:val="24"/>
              </w:rPr>
              <w:t xml:space="preserve"> </w:t>
            </w:r>
            <w:r w:rsidR="0052736F" w:rsidRPr="00353FB7">
              <w:rPr>
                <w:rFonts w:cs="Arial"/>
                <w:sz w:val="24"/>
                <w:szCs w:val="24"/>
              </w:rPr>
              <w:t xml:space="preserve">[Paper No. </w:t>
            </w:r>
            <w:r w:rsidR="00FC23FE" w:rsidRPr="00353FB7">
              <w:rPr>
                <w:rFonts w:cs="Arial"/>
                <w:sz w:val="24"/>
                <w:szCs w:val="24"/>
              </w:rPr>
              <w:t>ADTC</w:t>
            </w:r>
            <w:r w:rsidR="00F315F7" w:rsidRPr="00353FB7">
              <w:rPr>
                <w:rFonts w:cs="Arial"/>
                <w:sz w:val="24"/>
                <w:szCs w:val="24"/>
              </w:rPr>
              <w:t xml:space="preserve"> </w:t>
            </w:r>
            <w:r w:rsidR="00FC23FE" w:rsidRPr="00353FB7">
              <w:rPr>
                <w:rFonts w:cs="Arial"/>
                <w:sz w:val="24"/>
                <w:szCs w:val="24"/>
              </w:rPr>
              <w:t>(M</w:t>
            </w:r>
            <w:r w:rsidR="008D549C">
              <w:rPr>
                <w:rFonts w:cs="Arial"/>
                <w:sz w:val="24"/>
                <w:szCs w:val="24"/>
              </w:rPr>
              <w:t>) 23/0</w:t>
            </w:r>
            <w:r w:rsidR="00C83ABF">
              <w:rPr>
                <w:rFonts w:cs="Arial"/>
                <w:sz w:val="24"/>
                <w:szCs w:val="24"/>
              </w:rPr>
              <w:t>3</w:t>
            </w:r>
            <w:r w:rsidRPr="00353FB7">
              <w:rPr>
                <w:rFonts w:cs="Arial"/>
                <w:sz w:val="24"/>
                <w:szCs w:val="24"/>
              </w:rPr>
              <w:t>] and were content to ac</w:t>
            </w:r>
            <w:r w:rsidR="00DE27CD" w:rsidRPr="00353FB7">
              <w:rPr>
                <w:rFonts w:cs="Arial"/>
                <w:sz w:val="24"/>
                <w:szCs w:val="24"/>
              </w:rPr>
              <w:t>cept this as an accurate record</w:t>
            </w:r>
            <w:r w:rsidR="00637A07">
              <w:rPr>
                <w:rFonts w:cs="Arial"/>
                <w:sz w:val="24"/>
                <w:szCs w:val="24"/>
              </w:rPr>
              <w:t xml:space="preserve"> of the meeting. </w:t>
            </w:r>
          </w:p>
          <w:p w14:paraId="6678C8FB" w14:textId="77777777" w:rsidR="00081099" w:rsidRPr="00353FB7" w:rsidRDefault="00081099" w:rsidP="004B1696">
            <w:pPr>
              <w:rPr>
                <w:rFonts w:cs="Arial"/>
                <w:sz w:val="24"/>
                <w:szCs w:val="24"/>
              </w:rPr>
            </w:pPr>
          </w:p>
          <w:p w14:paraId="42C335BA" w14:textId="77777777" w:rsidR="007F4633" w:rsidRPr="00353FB7" w:rsidRDefault="00081099" w:rsidP="00081099">
            <w:pPr>
              <w:rPr>
                <w:rFonts w:cs="Arial"/>
                <w:b/>
                <w:sz w:val="24"/>
                <w:szCs w:val="24"/>
                <w:u w:val="single"/>
              </w:rPr>
            </w:pPr>
            <w:r w:rsidRPr="00353FB7">
              <w:rPr>
                <w:rFonts w:cs="Arial"/>
                <w:b/>
                <w:sz w:val="24"/>
                <w:szCs w:val="24"/>
                <w:u w:val="single"/>
              </w:rPr>
              <w:t xml:space="preserve">APPROVED </w:t>
            </w:r>
          </w:p>
        </w:tc>
        <w:tc>
          <w:tcPr>
            <w:tcW w:w="538" w:type="dxa"/>
          </w:tcPr>
          <w:p w14:paraId="55F0F3AA" w14:textId="77777777" w:rsidR="00BE0AE7" w:rsidRPr="00353FB7" w:rsidRDefault="00BE0AE7" w:rsidP="00175936">
            <w:pPr>
              <w:rPr>
                <w:rFonts w:cs="Arial"/>
                <w:sz w:val="24"/>
                <w:szCs w:val="24"/>
              </w:rPr>
            </w:pPr>
          </w:p>
        </w:tc>
        <w:tc>
          <w:tcPr>
            <w:tcW w:w="1588" w:type="dxa"/>
          </w:tcPr>
          <w:p w14:paraId="17C0AB75" w14:textId="77777777" w:rsidR="00667C12" w:rsidRPr="00353FB7" w:rsidRDefault="00667C12" w:rsidP="00175936">
            <w:pPr>
              <w:rPr>
                <w:rFonts w:cs="Arial"/>
                <w:sz w:val="24"/>
                <w:szCs w:val="24"/>
              </w:rPr>
            </w:pPr>
          </w:p>
          <w:p w14:paraId="557E7428" w14:textId="77777777" w:rsidR="00667C12" w:rsidRPr="00353FB7" w:rsidRDefault="00667C12" w:rsidP="00175936">
            <w:pPr>
              <w:rPr>
                <w:rFonts w:cs="Arial"/>
                <w:sz w:val="24"/>
                <w:szCs w:val="24"/>
              </w:rPr>
            </w:pPr>
          </w:p>
          <w:p w14:paraId="6F3AF566" w14:textId="77777777" w:rsidR="00667C12" w:rsidRPr="00353FB7" w:rsidRDefault="00667C12" w:rsidP="00175936">
            <w:pPr>
              <w:rPr>
                <w:rFonts w:cs="Arial"/>
                <w:sz w:val="24"/>
                <w:szCs w:val="24"/>
              </w:rPr>
            </w:pPr>
            <w:r w:rsidRPr="00353FB7">
              <w:rPr>
                <w:rFonts w:cs="Arial"/>
                <w:sz w:val="24"/>
                <w:szCs w:val="24"/>
              </w:rPr>
              <w:t xml:space="preserve"> </w:t>
            </w:r>
          </w:p>
        </w:tc>
      </w:tr>
      <w:tr w:rsidR="00BE0AE7" w:rsidRPr="00353FB7" w14:paraId="1714E688" w14:textId="77777777" w:rsidTr="545DBDE8">
        <w:tc>
          <w:tcPr>
            <w:tcW w:w="837" w:type="dxa"/>
          </w:tcPr>
          <w:p w14:paraId="4DC35EB5" w14:textId="77777777" w:rsidR="00BE0AE7" w:rsidRPr="00353FB7" w:rsidRDefault="00BE0AE7" w:rsidP="00175936">
            <w:pPr>
              <w:rPr>
                <w:rFonts w:cs="Arial"/>
                <w:b/>
                <w:sz w:val="24"/>
                <w:szCs w:val="24"/>
              </w:rPr>
            </w:pPr>
          </w:p>
        </w:tc>
        <w:tc>
          <w:tcPr>
            <w:tcW w:w="7229" w:type="dxa"/>
          </w:tcPr>
          <w:p w14:paraId="5B151E78" w14:textId="77777777" w:rsidR="00BE0AE7" w:rsidRPr="00353FB7" w:rsidRDefault="00BE0AE7" w:rsidP="00956D27">
            <w:pPr>
              <w:rPr>
                <w:rFonts w:cs="Arial"/>
                <w:sz w:val="24"/>
                <w:szCs w:val="24"/>
              </w:rPr>
            </w:pPr>
          </w:p>
        </w:tc>
        <w:tc>
          <w:tcPr>
            <w:tcW w:w="538" w:type="dxa"/>
          </w:tcPr>
          <w:p w14:paraId="543EBDD4" w14:textId="77777777" w:rsidR="00BE0AE7" w:rsidRPr="00353FB7" w:rsidRDefault="00BE0AE7" w:rsidP="00175936">
            <w:pPr>
              <w:rPr>
                <w:rFonts w:cs="Arial"/>
                <w:sz w:val="24"/>
                <w:szCs w:val="24"/>
              </w:rPr>
            </w:pPr>
          </w:p>
        </w:tc>
        <w:tc>
          <w:tcPr>
            <w:tcW w:w="1588" w:type="dxa"/>
          </w:tcPr>
          <w:p w14:paraId="06055EDD" w14:textId="77777777" w:rsidR="00BE0AE7" w:rsidRPr="00353FB7" w:rsidRDefault="00BE0AE7" w:rsidP="00175936">
            <w:pPr>
              <w:rPr>
                <w:rFonts w:cs="Arial"/>
                <w:sz w:val="24"/>
                <w:szCs w:val="24"/>
              </w:rPr>
            </w:pPr>
          </w:p>
        </w:tc>
      </w:tr>
      <w:tr w:rsidR="00BE0AE7" w:rsidRPr="00353FB7" w14:paraId="7F626C0C" w14:textId="77777777" w:rsidTr="545DBDE8">
        <w:tc>
          <w:tcPr>
            <w:tcW w:w="837" w:type="dxa"/>
          </w:tcPr>
          <w:p w14:paraId="17DCA342" w14:textId="77777777" w:rsidR="00BE0AE7" w:rsidRPr="00353FB7" w:rsidRDefault="00C83ABF" w:rsidP="00175936">
            <w:pPr>
              <w:rPr>
                <w:rFonts w:cs="Arial"/>
                <w:b/>
                <w:sz w:val="24"/>
                <w:szCs w:val="24"/>
              </w:rPr>
            </w:pPr>
            <w:r>
              <w:rPr>
                <w:rFonts w:cs="Arial"/>
                <w:b/>
                <w:sz w:val="24"/>
                <w:szCs w:val="24"/>
              </w:rPr>
              <w:t>37</w:t>
            </w:r>
            <w:r w:rsidR="00DB784D" w:rsidRPr="00353FB7">
              <w:rPr>
                <w:rFonts w:cs="Arial"/>
                <w:b/>
                <w:sz w:val="24"/>
                <w:szCs w:val="24"/>
              </w:rPr>
              <w:t>.</w:t>
            </w:r>
          </w:p>
        </w:tc>
        <w:tc>
          <w:tcPr>
            <w:tcW w:w="7229" w:type="dxa"/>
          </w:tcPr>
          <w:p w14:paraId="066FE921" w14:textId="77777777" w:rsidR="00BE0AE7" w:rsidRPr="00353FB7" w:rsidRDefault="00300C86" w:rsidP="00956D27">
            <w:pPr>
              <w:rPr>
                <w:rFonts w:cs="Arial"/>
                <w:b/>
                <w:sz w:val="24"/>
                <w:szCs w:val="24"/>
              </w:rPr>
            </w:pPr>
            <w:r w:rsidRPr="00353FB7">
              <w:rPr>
                <w:rFonts w:cs="Arial"/>
                <w:b/>
                <w:sz w:val="24"/>
                <w:szCs w:val="24"/>
              </w:rPr>
              <w:t>MATTERS ARISING</w:t>
            </w:r>
          </w:p>
        </w:tc>
        <w:tc>
          <w:tcPr>
            <w:tcW w:w="538" w:type="dxa"/>
          </w:tcPr>
          <w:p w14:paraId="0E4F5BC7" w14:textId="77777777" w:rsidR="00BE0AE7" w:rsidRPr="00353FB7" w:rsidRDefault="00BE0AE7" w:rsidP="00175936">
            <w:pPr>
              <w:rPr>
                <w:rFonts w:cs="Arial"/>
                <w:sz w:val="24"/>
                <w:szCs w:val="24"/>
              </w:rPr>
            </w:pPr>
          </w:p>
        </w:tc>
        <w:tc>
          <w:tcPr>
            <w:tcW w:w="1588" w:type="dxa"/>
          </w:tcPr>
          <w:p w14:paraId="15808B08" w14:textId="77777777" w:rsidR="00BE0AE7" w:rsidRPr="00353FB7" w:rsidRDefault="00BE0AE7" w:rsidP="00175936">
            <w:pPr>
              <w:rPr>
                <w:rFonts w:cs="Arial"/>
                <w:sz w:val="24"/>
                <w:szCs w:val="24"/>
              </w:rPr>
            </w:pPr>
          </w:p>
        </w:tc>
      </w:tr>
      <w:tr w:rsidR="00BE0AE7" w:rsidRPr="00353FB7" w14:paraId="75A3C5A5" w14:textId="77777777" w:rsidTr="545DBDE8">
        <w:tc>
          <w:tcPr>
            <w:tcW w:w="837" w:type="dxa"/>
          </w:tcPr>
          <w:p w14:paraId="7DD806C3" w14:textId="77777777" w:rsidR="00BE0AE7" w:rsidRPr="00353FB7" w:rsidRDefault="00BE0AE7" w:rsidP="00175936">
            <w:pPr>
              <w:rPr>
                <w:rFonts w:cs="Arial"/>
                <w:b/>
                <w:sz w:val="24"/>
                <w:szCs w:val="24"/>
              </w:rPr>
            </w:pPr>
          </w:p>
        </w:tc>
        <w:tc>
          <w:tcPr>
            <w:tcW w:w="7229" w:type="dxa"/>
          </w:tcPr>
          <w:p w14:paraId="63885129" w14:textId="77777777" w:rsidR="00BE0AE7" w:rsidRPr="00353FB7" w:rsidRDefault="00BE0AE7" w:rsidP="00956D27">
            <w:pPr>
              <w:rPr>
                <w:rFonts w:cs="Arial"/>
                <w:b/>
                <w:sz w:val="24"/>
                <w:szCs w:val="24"/>
              </w:rPr>
            </w:pPr>
          </w:p>
        </w:tc>
        <w:tc>
          <w:tcPr>
            <w:tcW w:w="538" w:type="dxa"/>
          </w:tcPr>
          <w:p w14:paraId="7F9E8881" w14:textId="77777777" w:rsidR="00BE0AE7" w:rsidRPr="00353FB7" w:rsidRDefault="00BE0AE7" w:rsidP="00175936">
            <w:pPr>
              <w:rPr>
                <w:rFonts w:cs="Arial"/>
                <w:sz w:val="24"/>
                <w:szCs w:val="24"/>
              </w:rPr>
            </w:pPr>
          </w:p>
        </w:tc>
        <w:tc>
          <w:tcPr>
            <w:tcW w:w="1588" w:type="dxa"/>
          </w:tcPr>
          <w:p w14:paraId="7FE7AB4E" w14:textId="77777777" w:rsidR="00BE0AE7" w:rsidRPr="00353FB7" w:rsidRDefault="00BE0AE7" w:rsidP="00175936">
            <w:pPr>
              <w:rPr>
                <w:rFonts w:cs="Arial"/>
                <w:sz w:val="24"/>
                <w:szCs w:val="24"/>
              </w:rPr>
            </w:pPr>
          </w:p>
        </w:tc>
      </w:tr>
      <w:tr w:rsidR="00BE0AE7" w:rsidRPr="00353FB7" w14:paraId="7BD1A2EF" w14:textId="77777777" w:rsidTr="545DBDE8">
        <w:tc>
          <w:tcPr>
            <w:tcW w:w="837" w:type="dxa"/>
          </w:tcPr>
          <w:p w14:paraId="26E243F4" w14:textId="77777777" w:rsidR="00BE0AE7" w:rsidRPr="00353FB7" w:rsidRDefault="00BE0AE7" w:rsidP="00175936">
            <w:pPr>
              <w:rPr>
                <w:rFonts w:cs="Arial"/>
                <w:sz w:val="24"/>
                <w:szCs w:val="24"/>
              </w:rPr>
            </w:pPr>
          </w:p>
        </w:tc>
        <w:tc>
          <w:tcPr>
            <w:tcW w:w="7229" w:type="dxa"/>
          </w:tcPr>
          <w:p w14:paraId="5155A89A" w14:textId="77777777" w:rsidR="00C10B29" w:rsidRDefault="00C10B29" w:rsidP="00C10B29">
            <w:pPr>
              <w:rPr>
                <w:rFonts w:cs="Arial"/>
                <w:sz w:val="24"/>
                <w:szCs w:val="24"/>
              </w:rPr>
            </w:pPr>
            <w:r>
              <w:rPr>
                <w:rFonts w:cs="Arial"/>
                <w:sz w:val="24"/>
                <w:szCs w:val="24"/>
              </w:rPr>
              <w:t xml:space="preserve">There were no matters arising.  </w:t>
            </w:r>
          </w:p>
          <w:p w14:paraId="5E32084A" w14:textId="77777777" w:rsidR="00E9118F" w:rsidRPr="00353FB7" w:rsidRDefault="00E9118F" w:rsidP="006F2A8F">
            <w:pPr>
              <w:rPr>
                <w:rFonts w:cs="Arial"/>
                <w:sz w:val="24"/>
                <w:szCs w:val="24"/>
              </w:rPr>
            </w:pPr>
          </w:p>
          <w:p w14:paraId="4074F1C0" w14:textId="77777777" w:rsidR="00081099" w:rsidRPr="00353FB7" w:rsidRDefault="00081099" w:rsidP="00956D27">
            <w:pPr>
              <w:rPr>
                <w:rFonts w:cs="Arial"/>
                <w:b/>
                <w:sz w:val="24"/>
                <w:szCs w:val="24"/>
                <w:u w:val="single"/>
              </w:rPr>
            </w:pPr>
            <w:r w:rsidRPr="00353FB7">
              <w:rPr>
                <w:rFonts w:cs="Arial"/>
                <w:b/>
                <w:sz w:val="24"/>
                <w:szCs w:val="24"/>
                <w:u w:val="single"/>
              </w:rPr>
              <w:t xml:space="preserve">NOTED </w:t>
            </w:r>
          </w:p>
        </w:tc>
        <w:tc>
          <w:tcPr>
            <w:tcW w:w="538" w:type="dxa"/>
          </w:tcPr>
          <w:p w14:paraId="616B17AF" w14:textId="77777777" w:rsidR="00BE0AE7" w:rsidRPr="00353FB7" w:rsidRDefault="00BE0AE7" w:rsidP="00175936">
            <w:pPr>
              <w:rPr>
                <w:rFonts w:cs="Arial"/>
                <w:sz w:val="24"/>
                <w:szCs w:val="24"/>
              </w:rPr>
            </w:pPr>
          </w:p>
        </w:tc>
        <w:tc>
          <w:tcPr>
            <w:tcW w:w="1588" w:type="dxa"/>
          </w:tcPr>
          <w:p w14:paraId="6478729B" w14:textId="77777777" w:rsidR="00BE0AE7" w:rsidRPr="00353FB7" w:rsidRDefault="00BE0AE7" w:rsidP="00175936">
            <w:pPr>
              <w:rPr>
                <w:rFonts w:cs="Arial"/>
                <w:sz w:val="24"/>
                <w:szCs w:val="24"/>
              </w:rPr>
            </w:pPr>
          </w:p>
        </w:tc>
      </w:tr>
      <w:tr w:rsidR="00BE0AE7" w:rsidRPr="00353FB7" w14:paraId="1A344974" w14:textId="77777777" w:rsidTr="545DBDE8">
        <w:tc>
          <w:tcPr>
            <w:tcW w:w="837" w:type="dxa"/>
          </w:tcPr>
          <w:p w14:paraId="3464A9FB" w14:textId="77777777" w:rsidR="00BE0AE7" w:rsidRPr="00353FB7" w:rsidRDefault="00BE0AE7" w:rsidP="00175936">
            <w:pPr>
              <w:rPr>
                <w:rFonts w:cs="Arial"/>
                <w:b/>
                <w:sz w:val="24"/>
                <w:szCs w:val="24"/>
              </w:rPr>
            </w:pPr>
          </w:p>
        </w:tc>
        <w:tc>
          <w:tcPr>
            <w:tcW w:w="7229" w:type="dxa"/>
          </w:tcPr>
          <w:p w14:paraId="14D9BF1A" w14:textId="77777777" w:rsidR="00BE0AE7" w:rsidRPr="00353FB7" w:rsidRDefault="00BE0AE7" w:rsidP="00956D27">
            <w:pPr>
              <w:rPr>
                <w:rFonts w:cs="Arial"/>
                <w:b/>
                <w:sz w:val="24"/>
                <w:szCs w:val="24"/>
              </w:rPr>
            </w:pPr>
          </w:p>
        </w:tc>
        <w:tc>
          <w:tcPr>
            <w:tcW w:w="538" w:type="dxa"/>
          </w:tcPr>
          <w:p w14:paraId="008515C7" w14:textId="77777777" w:rsidR="00BE0AE7" w:rsidRPr="00353FB7" w:rsidRDefault="00BE0AE7" w:rsidP="00175936">
            <w:pPr>
              <w:rPr>
                <w:rFonts w:cs="Arial"/>
                <w:sz w:val="24"/>
                <w:szCs w:val="24"/>
              </w:rPr>
            </w:pPr>
          </w:p>
        </w:tc>
        <w:tc>
          <w:tcPr>
            <w:tcW w:w="1588" w:type="dxa"/>
          </w:tcPr>
          <w:p w14:paraId="0CA111CB" w14:textId="77777777" w:rsidR="00BE0AE7" w:rsidRPr="00353FB7" w:rsidRDefault="00BE0AE7" w:rsidP="00175936">
            <w:pPr>
              <w:rPr>
                <w:rFonts w:cs="Arial"/>
                <w:sz w:val="24"/>
                <w:szCs w:val="24"/>
              </w:rPr>
            </w:pPr>
          </w:p>
        </w:tc>
      </w:tr>
      <w:tr w:rsidR="00BE0AE7" w:rsidRPr="00353FB7" w14:paraId="1B04A46F" w14:textId="77777777" w:rsidTr="545DBDE8">
        <w:tc>
          <w:tcPr>
            <w:tcW w:w="837" w:type="dxa"/>
          </w:tcPr>
          <w:p w14:paraId="62F2A8AA" w14:textId="77777777" w:rsidR="00BE0AE7" w:rsidRPr="00353FB7" w:rsidRDefault="00C83ABF" w:rsidP="00175936">
            <w:pPr>
              <w:rPr>
                <w:rFonts w:cs="Arial"/>
                <w:b/>
                <w:sz w:val="24"/>
                <w:szCs w:val="24"/>
              </w:rPr>
            </w:pPr>
            <w:r>
              <w:rPr>
                <w:rFonts w:cs="Arial"/>
                <w:b/>
                <w:sz w:val="24"/>
                <w:szCs w:val="24"/>
              </w:rPr>
              <w:t>38</w:t>
            </w:r>
            <w:r w:rsidR="003B32CA" w:rsidRPr="00353FB7">
              <w:rPr>
                <w:rFonts w:cs="Arial"/>
                <w:b/>
                <w:sz w:val="24"/>
                <w:szCs w:val="24"/>
              </w:rPr>
              <w:t>.</w:t>
            </w:r>
          </w:p>
        </w:tc>
        <w:tc>
          <w:tcPr>
            <w:tcW w:w="7229" w:type="dxa"/>
          </w:tcPr>
          <w:p w14:paraId="123D68D3" w14:textId="77777777" w:rsidR="00BE0AE7" w:rsidRPr="00353FB7" w:rsidRDefault="00081099" w:rsidP="00956D27">
            <w:pPr>
              <w:rPr>
                <w:rFonts w:cs="Arial"/>
                <w:b/>
                <w:sz w:val="24"/>
                <w:szCs w:val="24"/>
              </w:rPr>
            </w:pPr>
            <w:r w:rsidRPr="00353FB7">
              <w:rPr>
                <w:rFonts w:cs="Arial"/>
                <w:b/>
                <w:sz w:val="24"/>
                <w:szCs w:val="24"/>
              </w:rPr>
              <w:t xml:space="preserve">NEW MEDICINES FOR CONSIDERATION </w:t>
            </w:r>
          </w:p>
        </w:tc>
        <w:tc>
          <w:tcPr>
            <w:tcW w:w="538" w:type="dxa"/>
          </w:tcPr>
          <w:p w14:paraId="58EB2764" w14:textId="77777777" w:rsidR="00BE0AE7" w:rsidRPr="00353FB7" w:rsidRDefault="00BE0AE7" w:rsidP="00175936">
            <w:pPr>
              <w:rPr>
                <w:rFonts w:cs="Arial"/>
                <w:sz w:val="24"/>
                <w:szCs w:val="24"/>
              </w:rPr>
            </w:pPr>
          </w:p>
        </w:tc>
        <w:tc>
          <w:tcPr>
            <w:tcW w:w="1588" w:type="dxa"/>
          </w:tcPr>
          <w:p w14:paraId="5052FEC5" w14:textId="77777777" w:rsidR="00BE0AE7" w:rsidRPr="00353FB7" w:rsidRDefault="00BE0AE7" w:rsidP="00175936">
            <w:pPr>
              <w:rPr>
                <w:rFonts w:cs="Arial"/>
                <w:sz w:val="24"/>
                <w:szCs w:val="24"/>
              </w:rPr>
            </w:pPr>
          </w:p>
        </w:tc>
      </w:tr>
      <w:tr w:rsidR="00300C86" w:rsidRPr="00353FB7" w14:paraId="71A01080" w14:textId="77777777" w:rsidTr="545DBDE8">
        <w:tc>
          <w:tcPr>
            <w:tcW w:w="837" w:type="dxa"/>
          </w:tcPr>
          <w:p w14:paraId="1C24FA23" w14:textId="77777777" w:rsidR="00300C86" w:rsidRPr="00353FB7" w:rsidRDefault="00300C86" w:rsidP="00175936">
            <w:pPr>
              <w:rPr>
                <w:rFonts w:cs="Arial"/>
                <w:b/>
                <w:sz w:val="24"/>
                <w:szCs w:val="24"/>
              </w:rPr>
            </w:pPr>
          </w:p>
        </w:tc>
        <w:tc>
          <w:tcPr>
            <w:tcW w:w="7229" w:type="dxa"/>
          </w:tcPr>
          <w:p w14:paraId="519CD2F3" w14:textId="77777777" w:rsidR="00300C86" w:rsidRPr="00353FB7" w:rsidRDefault="00300C86" w:rsidP="00956D27">
            <w:pPr>
              <w:rPr>
                <w:rFonts w:cs="Arial"/>
                <w:b/>
                <w:sz w:val="24"/>
                <w:szCs w:val="24"/>
              </w:rPr>
            </w:pPr>
          </w:p>
        </w:tc>
        <w:tc>
          <w:tcPr>
            <w:tcW w:w="538" w:type="dxa"/>
          </w:tcPr>
          <w:p w14:paraId="0855A400" w14:textId="77777777" w:rsidR="00300C86" w:rsidRPr="00353FB7" w:rsidRDefault="00300C86" w:rsidP="00175936">
            <w:pPr>
              <w:rPr>
                <w:rFonts w:cs="Arial"/>
                <w:sz w:val="24"/>
                <w:szCs w:val="24"/>
              </w:rPr>
            </w:pPr>
          </w:p>
        </w:tc>
        <w:tc>
          <w:tcPr>
            <w:tcW w:w="1588" w:type="dxa"/>
          </w:tcPr>
          <w:p w14:paraId="588140CE" w14:textId="77777777" w:rsidR="00300C86" w:rsidRPr="00353FB7" w:rsidRDefault="00300C86" w:rsidP="00175936">
            <w:pPr>
              <w:rPr>
                <w:rFonts w:cs="Arial"/>
                <w:sz w:val="24"/>
                <w:szCs w:val="24"/>
              </w:rPr>
            </w:pPr>
          </w:p>
        </w:tc>
      </w:tr>
      <w:tr w:rsidR="00300C86" w:rsidRPr="00353FB7" w14:paraId="6AB15569" w14:textId="77777777" w:rsidTr="545DBDE8">
        <w:tc>
          <w:tcPr>
            <w:tcW w:w="837" w:type="dxa"/>
          </w:tcPr>
          <w:p w14:paraId="24A5ED65" w14:textId="77777777" w:rsidR="00300C86" w:rsidRPr="00353FB7" w:rsidRDefault="00D2672C" w:rsidP="00175936">
            <w:pPr>
              <w:rPr>
                <w:rFonts w:cs="Arial"/>
                <w:b/>
                <w:sz w:val="24"/>
                <w:szCs w:val="24"/>
              </w:rPr>
            </w:pPr>
            <w:r w:rsidRPr="00353FB7">
              <w:rPr>
                <w:rFonts w:cs="Arial"/>
                <w:b/>
                <w:sz w:val="24"/>
                <w:szCs w:val="24"/>
              </w:rPr>
              <w:t>(1</w:t>
            </w:r>
            <w:r w:rsidR="00081099" w:rsidRPr="00353FB7">
              <w:rPr>
                <w:rFonts w:cs="Arial"/>
                <w:b/>
                <w:sz w:val="24"/>
                <w:szCs w:val="24"/>
              </w:rPr>
              <w:t>)</w:t>
            </w:r>
          </w:p>
        </w:tc>
        <w:tc>
          <w:tcPr>
            <w:tcW w:w="7229" w:type="dxa"/>
          </w:tcPr>
          <w:p w14:paraId="0C910EF1" w14:textId="77777777" w:rsidR="007F4633" w:rsidRPr="00353FB7" w:rsidRDefault="00081099" w:rsidP="00956D27">
            <w:pPr>
              <w:rPr>
                <w:rFonts w:cs="Arial"/>
                <w:b/>
                <w:sz w:val="24"/>
                <w:szCs w:val="24"/>
                <w:u w:val="single"/>
              </w:rPr>
            </w:pPr>
            <w:r w:rsidRPr="00353FB7">
              <w:rPr>
                <w:rFonts w:cs="Arial"/>
                <w:b/>
                <w:sz w:val="24"/>
                <w:szCs w:val="24"/>
                <w:u w:val="single"/>
              </w:rPr>
              <w:t xml:space="preserve">REPORT ON SMC PRODUCT ASSESSMENTS </w:t>
            </w:r>
          </w:p>
        </w:tc>
        <w:tc>
          <w:tcPr>
            <w:tcW w:w="538" w:type="dxa"/>
          </w:tcPr>
          <w:p w14:paraId="33F6DF76" w14:textId="77777777" w:rsidR="00300C86" w:rsidRPr="00353FB7" w:rsidRDefault="00300C86" w:rsidP="00175936">
            <w:pPr>
              <w:rPr>
                <w:rFonts w:cs="Arial"/>
                <w:b/>
                <w:sz w:val="24"/>
                <w:szCs w:val="24"/>
              </w:rPr>
            </w:pPr>
          </w:p>
        </w:tc>
        <w:tc>
          <w:tcPr>
            <w:tcW w:w="1588" w:type="dxa"/>
          </w:tcPr>
          <w:p w14:paraId="20E77647" w14:textId="77777777" w:rsidR="00300C86" w:rsidRPr="00353FB7" w:rsidRDefault="00300C86" w:rsidP="00175936">
            <w:pPr>
              <w:rPr>
                <w:rFonts w:cs="Arial"/>
                <w:b/>
                <w:sz w:val="24"/>
                <w:szCs w:val="24"/>
              </w:rPr>
            </w:pPr>
          </w:p>
        </w:tc>
      </w:tr>
      <w:tr w:rsidR="00BE0AE7" w:rsidRPr="00353FB7" w14:paraId="53CD10BF" w14:textId="77777777" w:rsidTr="545DBDE8">
        <w:tc>
          <w:tcPr>
            <w:tcW w:w="837" w:type="dxa"/>
          </w:tcPr>
          <w:p w14:paraId="30269242" w14:textId="77777777" w:rsidR="00BE0AE7" w:rsidRPr="00353FB7" w:rsidRDefault="00BE0AE7" w:rsidP="00175936">
            <w:pPr>
              <w:rPr>
                <w:rFonts w:cs="Arial"/>
                <w:b/>
                <w:sz w:val="24"/>
                <w:szCs w:val="24"/>
              </w:rPr>
            </w:pPr>
          </w:p>
        </w:tc>
        <w:tc>
          <w:tcPr>
            <w:tcW w:w="7229" w:type="dxa"/>
          </w:tcPr>
          <w:p w14:paraId="52C5C425" w14:textId="77777777" w:rsidR="00BE0AE7" w:rsidRPr="00353FB7" w:rsidRDefault="00BE0AE7" w:rsidP="00956D27">
            <w:pPr>
              <w:rPr>
                <w:rFonts w:cs="Arial"/>
                <w:b/>
                <w:sz w:val="24"/>
                <w:szCs w:val="24"/>
              </w:rPr>
            </w:pPr>
          </w:p>
        </w:tc>
        <w:tc>
          <w:tcPr>
            <w:tcW w:w="538" w:type="dxa"/>
          </w:tcPr>
          <w:p w14:paraId="080294F0" w14:textId="77777777" w:rsidR="00BE0AE7" w:rsidRPr="00353FB7" w:rsidRDefault="00BE0AE7" w:rsidP="00175936">
            <w:pPr>
              <w:rPr>
                <w:rFonts w:cs="Arial"/>
                <w:sz w:val="24"/>
                <w:szCs w:val="24"/>
              </w:rPr>
            </w:pPr>
          </w:p>
        </w:tc>
        <w:tc>
          <w:tcPr>
            <w:tcW w:w="1588" w:type="dxa"/>
          </w:tcPr>
          <w:p w14:paraId="66187854" w14:textId="77777777" w:rsidR="00BE0AE7" w:rsidRPr="00353FB7" w:rsidRDefault="00BE0AE7" w:rsidP="00175936">
            <w:pPr>
              <w:rPr>
                <w:rFonts w:cs="Arial"/>
                <w:sz w:val="24"/>
                <w:szCs w:val="24"/>
              </w:rPr>
            </w:pPr>
          </w:p>
        </w:tc>
      </w:tr>
      <w:tr w:rsidR="00BE0AE7" w:rsidRPr="00353FB7" w14:paraId="4DCB72B4" w14:textId="77777777" w:rsidTr="545DBDE8">
        <w:tc>
          <w:tcPr>
            <w:tcW w:w="837" w:type="dxa"/>
          </w:tcPr>
          <w:p w14:paraId="7D084E3E" w14:textId="77777777" w:rsidR="007F4633" w:rsidRPr="00353FB7" w:rsidRDefault="007F4633" w:rsidP="00175936">
            <w:pPr>
              <w:rPr>
                <w:rFonts w:cs="Arial"/>
                <w:b/>
                <w:sz w:val="24"/>
                <w:szCs w:val="24"/>
              </w:rPr>
            </w:pPr>
          </w:p>
        </w:tc>
        <w:tc>
          <w:tcPr>
            <w:tcW w:w="7229" w:type="dxa"/>
          </w:tcPr>
          <w:p w14:paraId="42AE9F14" w14:textId="77777777" w:rsidR="006C6023" w:rsidRPr="00353FB7" w:rsidRDefault="006C6023" w:rsidP="00956D27">
            <w:pPr>
              <w:pStyle w:val="ListParagraph"/>
              <w:spacing w:after="0" w:line="240" w:lineRule="auto"/>
              <w:ind w:left="0"/>
              <w:rPr>
                <w:rFonts w:ascii="Arial" w:eastAsia="Times New Roman" w:hAnsi="Arial" w:cs="Arial"/>
                <w:sz w:val="24"/>
                <w:szCs w:val="24"/>
                <w:lang w:val="en-GB"/>
              </w:rPr>
            </w:pPr>
            <w:r w:rsidRPr="00353FB7">
              <w:rPr>
                <w:rFonts w:ascii="Arial" w:eastAsia="Times New Roman" w:hAnsi="Arial" w:cs="Arial"/>
                <w:sz w:val="24"/>
                <w:szCs w:val="24"/>
                <w:lang w:val="en-GB"/>
              </w:rPr>
              <w:t xml:space="preserve">Members were asked to declare any interests specific or non-specific, personal or non-personal, on any of the drugs being discussed on an individual basis.  </w:t>
            </w:r>
          </w:p>
          <w:p w14:paraId="4019942A" w14:textId="77777777" w:rsidR="006C6023" w:rsidRPr="00353FB7" w:rsidRDefault="006C6023" w:rsidP="00956D27">
            <w:pPr>
              <w:pStyle w:val="ListParagraph"/>
              <w:spacing w:after="0" w:line="240" w:lineRule="auto"/>
              <w:ind w:left="0"/>
              <w:rPr>
                <w:rFonts w:ascii="Arial" w:eastAsia="Times New Roman" w:hAnsi="Arial" w:cs="Arial"/>
                <w:sz w:val="24"/>
                <w:szCs w:val="24"/>
                <w:lang w:val="en-GB"/>
              </w:rPr>
            </w:pPr>
          </w:p>
          <w:p w14:paraId="3055D731" w14:textId="77777777" w:rsidR="006C6023" w:rsidRPr="00353FB7" w:rsidRDefault="006C6023" w:rsidP="00956D27">
            <w:pPr>
              <w:pStyle w:val="ListParagraph"/>
              <w:spacing w:after="0" w:line="240" w:lineRule="auto"/>
              <w:ind w:left="0"/>
              <w:rPr>
                <w:rFonts w:ascii="Arial" w:eastAsia="Times New Roman" w:hAnsi="Arial" w:cs="Arial"/>
                <w:sz w:val="24"/>
                <w:szCs w:val="24"/>
                <w:lang w:val="en-GB"/>
              </w:rPr>
            </w:pPr>
            <w:r w:rsidRPr="00353FB7">
              <w:rPr>
                <w:rFonts w:ascii="Arial" w:eastAsia="Times New Roman" w:hAnsi="Arial" w:cs="Arial"/>
                <w:sz w:val="24"/>
                <w:szCs w:val="24"/>
                <w:lang w:val="en-GB"/>
              </w:rPr>
              <w:t xml:space="preserve">No declarations of interest were made. </w:t>
            </w:r>
          </w:p>
          <w:p w14:paraId="682D34A9" w14:textId="77777777" w:rsidR="00DB784D" w:rsidRPr="00353FB7" w:rsidRDefault="00DB784D" w:rsidP="00956D27">
            <w:pPr>
              <w:pStyle w:val="ListParagraph"/>
              <w:spacing w:after="0" w:line="240" w:lineRule="auto"/>
              <w:ind w:left="0"/>
              <w:rPr>
                <w:rFonts w:ascii="Arial" w:eastAsia="Times New Roman" w:hAnsi="Arial" w:cs="Arial"/>
                <w:sz w:val="24"/>
                <w:szCs w:val="24"/>
                <w:lang w:val="en-GB"/>
              </w:rPr>
            </w:pPr>
          </w:p>
          <w:p w14:paraId="294A2AA3" w14:textId="77777777" w:rsidR="00DB784D" w:rsidRPr="00353FB7" w:rsidRDefault="00DB784D" w:rsidP="00956D27">
            <w:pPr>
              <w:pStyle w:val="ListParagraph"/>
              <w:spacing w:after="0" w:line="240" w:lineRule="auto"/>
              <w:ind w:left="0"/>
              <w:rPr>
                <w:rFonts w:ascii="Arial" w:eastAsia="Times New Roman" w:hAnsi="Arial" w:cs="Arial"/>
                <w:i/>
                <w:sz w:val="24"/>
                <w:szCs w:val="24"/>
                <w:lang w:val="en-GB"/>
              </w:rPr>
            </w:pPr>
            <w:r w:rsidRPr="00AD16B6">
              <w:rPr>
                <w:rFonts w:ascii="Arial" w:eastAsia="Times New Roman" w:hAnsi="Arial" w:cs="Arial"/>
                <w:i/>
                <w:sz w:val="24"/>
                <w:szCs w:val="24"/>
                <w:lang w:val="en-GB"/>
              </w:rPr>
              <w:t>See Appendix 1 for summarised decisions.</w:t>
            </w:r>
            <w:r w:rsidR="00B53723">
              <w:rPr>
                <w:rFonts w:ascii="Arial" w:eastAsia="Times New Roman" w:hAnsi="Arial" w:cs="Arial"/>
                <w:i/>
                <w:sz w:val="24"/>
                <w:szCs w:val="24"/>
                <w:lang w:val="en-GB"/>
              </w:rPr>
              <w:t xml:space="preserve"> </w:t>
            </w:r>
          </w:p>
          <w:p w14:paraId="1D5270A1" w14:textId="77777777" w:rsidR="00BE1E32" w:rsidRPr="00353FB7" w:rsidRDefault="00BE1E32" w:rsidP="00956D27">
            <w:pPr>
              <w:pStyle w:val="ListParagraph"/>
              <w:spacing w:after="0" w:line="240" w:lineRule="auto"/>
              <w:ind w:left="0"/>
              <w:rPr>
                <w:rFonts w:ascii="Arial" w:eastAsia="Times New Roman" w:hAnsi="Arial" w:cs="Arial"/>
                <w:i/>
                <w:sz w:val="24"/>
                <w:szCs w:val="24"/>
                <w:lang w:val="en-GB"/>
              </w:rPr>
            </w:pPr>
          </w:p>
          <w:p w14:paraId="7EB799EA" w14:textId="77777777" w:rsidR="00BE0AE7" w:rsidRPr="00353FB7" w:rsidRDefault="00BE1E32" w:rsidP="00956D27">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NOTED</w:t>
            </w:r>
            <w:r w:rsidR="006C6023" w:rsidRPr="00353FB7">
              <w:rPr>
                <w:rFonts w:ascii="Arial" w:eastAsia="Times New Roman" w:hAnsi="Arial" w:cs="Arial"/>
                <w:b/>
                <w:sz w:val="24"/>
                <w:szCs w:val="24"/>
                <w:u w:val="single"/>
                <w:lang w:val="en-GB"/>
              </w:rPr>
              <w:t xml:space="preserve"> </w:t>
            </w:r>
          </w:p>
        </w:tc>
        <w:tc>
          <w:tcPr>
            <w:tcW w:w="538" w:type="dxa"/>
          </w:tcPr>
          <w:p w14:paraId="6498A682" w14:textId="77777777" w:rsidR="00BE0AE7" w:rsidRPr="00353FB7" w:rsidRDefault="00BE0AE7" w:rsidP="00175936">
            <w:pPr>
              <w:rPr>
                <w:rFonts w:cs="Arial"/>
                <w:sz w:val="24"/>
                <w:szCs w:val="24"/>
              </w:rPr>
            </w:pPr>
          </w:p>
        </w:tc>
        <w:tc>
          <w:tcPr>
            <w:tcW w:w="1588" w:type="dxa"/>
          </w:tcPr>
          <w:p w14:paraId="4F38B6D9" w14:textId="77777777" w:rsidR="00BE0AE7" w:rsidRPr="00353FB7" w:rsidRDefault="00BE0AE7" w:rsidP="00175936">
            <w:pPr>
              <w:rPr>
                <w:rFonts w:cs="Arial"/>
                <w:sz w:val="24"/>
                <w:szCs w:val="24"/>
              </w:rPr>
            </w:pPr>
          </w:p>
        </w:tc>
      </w:tr>
      <w:tr w:rsidR="00300C86" w:rsidRPr="00353FB7" w14:paraId="1E13EDD6" w14:textId="77777777" w:rsidTr="545DBDE8">
        <w:tc>
          <w:tcPr>
            <w:tcW w:w="837" w:type="dxa"/>
          </w:tcPr>
          <w:p w14:paraId="10FC555C" w14:textId="77777777" w:rsidR="00300C86" w:rsidRPr="00353FB7" w:rsidRDefault="00300C86" w:rsidP="00175936">
            <w:pPr>
              <w:rPr>
                <w:rFonts w:cs="Arial"/>
                <w:b/>
                <w:sz w:val="24"/>
                <w:szCs w:val="24"/>
              </w:rPr>
            </w:pPr>
          </w:p>
        </w:tc>
        <w:tc>
          <w:tcPr>
            <w:tcW w:w="7229" w:type="dxa"/>
          </w:tcPr>
          <w:p w14:paraId="3B636877" w14:textId="77777777" w:rsidR="00300C86" w:rsidRPr="00353FB7" w:rsidRDefault="00300C86" w:rsidP="00956D27">
            <w:pPr>
              <w:pStyle w:val="ListParagraph"/>
              <w:spacing w:after="0" w:line="240" w:lineRule="auto"/>
              <w:ind w:left="0"/>
              <w:rPr>
                <w:rFonts w:ascii="Arial" w:eastAsia="Times New Roman" w:hAnsi="Arial" w:cs="Arial"/>
                <w:b/>
                <w:sz w:val="24"/>
                <w:szCs w:val="24"/>
                <w:lang w:val="en-GB"/>
              </w:rPr>
            </w:pPr>
          </w:p>
        </w:tc>
        <w:tc>
          <w:tcPr>
            <w:tcW w:w="538" w:type="dxa"/>
          </w:tcPr>
          <w:p w14:paraId="6FAB5FFD" w14:textId="77777777" w:rsidR="00300C86" w:rsidRPr="00353FB7" w:rsidRDefault="00300C86" w:rsidP="00175936">
            <w:pPr>
              <w:rPr>
                <w:rFonts w:cs="Arial"/>
                <w:sz w:val="24"/>
                <w:szCs w:val="24"/>
              </w:rPr>
            </w:pPr>
          </w:p>
        </w:tc>
        <w:tc>
          <w:tcPr>
            <w:tcW w:w="1588" w:type="dxa"/>
          </w:tcPr>
          <w:p w14:paraId="1C8E670C" w14:textId="77777777" w:rsidR="00300C86" w:rsidRPr="00353FB7" w:rsidRDefault="00300C86" w:rsidP="00175936">
            <w:pPr>
              <w:rPr>
                <w:rFonts w:cs="Arial"/>
                <w:sz w:val="24"/>
                <w:szCs w:val="24"/>
              </w:rPr>
            </w:pPr>
          </w:p>
        </w:tc>
      </w:tr>
      <w:tr w:rsidR="00BE0AE7" w:rsidRPr="00353FB7" w14:paraId="07F66346" w14:textId="77777777" w:rsidTr="545DBDE8">
        <w:tc>
          <w:tcPr>
            <w:tcW w:w="837" w:type="dxa"/>
          </w:tcPr>
          <w:p w14:paraId="7D97E03D" w14:textId="77777777" w:rsidR="00BE0AE7" w:rsidRPr="00353FB7" w:rsidRDefault="00C83ABF" w:rsidP="006237B0">
            <w:pPr>
              <w:rPr>
                <w:rFonts w:cs="Arial"/>
                <w:b/>
                <w:sz w:val="24"/>
                <w:szCs w:val="24"/>
              </w:rPr>
            </w:pPr>
            <w:r>
              <w:rPr>
                <w:rFonts w:cs="Arial"/>
                <w:b/>
                <w:sz w:val="24"/>
                <w:szCs w:val="24"/>
              </w:rPr>
              <w:t>39</w:t>
            </w:r>
            <w:r w:rsidR="0078607E" w:rsidRPr="00353FB7">
              <w:rPr>
                <w:rFonts w:cs="Arial"/>
                <w:b/>
                <w:sz w:val="24"/>
                <w:szCs w:val="24"/>
              </w:rPr>
              <w:t>.</w:t>
            </w:r>
          </w:p>
        </w:tc>
        <w:tc>
          <w:tcPr>
            <w:tcW w:w="7229" w:type="dxa"/>
          </w:tcPr>
          <w:p w14:paraId="46827886" w14:textId="77777777" w:rsidR="00BE0AE7" w:rsidRPr="00353FB7" w:rsidRDefault="0078607E" w:rsidP="00C25D2E">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 xml:space="preserve">ADTC SUBCOMMITTEE </w:t>
            </w:r>
            <w:r w:rsidR="00C25D2E" w:rsidRPr="00353FB7">
              <w:rPr>
                <w:rFonts w:ascii="Arial" w:eastAsia="Times New Roman" w:hAnsi="Arial" w:cs="Arial"/>
                <w:b/>
                <w:sz w:val="24"/>
                <w:szCs w:val="24"/>
                <w:lang w:val="en-GB"/>
              </w:rPr>
              <w:t xml:space="preserve">SIX MONTHLY REPORTS </w:t>
            </w:r>
          </w:p>
        </w:tc>
        <w:tc>
          <w:tcPr>
            <w:tcW w:w="538" w:type="dxa"/>
          </w:tcPr>
          <w:p w14:paraId="165689F8" w14:textId="77777777" w:rsidR="00BE0AE7" w:rsidRPr="00353FB7" w:rsidRDefault="00BE0AE7" w:rsidP="00175936">
            <w:pPr>
              <w:rPr>
                <w:rFonts w:cs="Arial"/>
                <w:sz w:val="24"/>
                <w:szCs w:val="24"/>
              </w:rPr>
            </w:pPr>
          </w:p>
        </w:tc>
        <w:tc>
          <w:tcPr>
            <w:tcW w:w="1588" w:type="dxa"/>
          </w:tcPr>
          <w:p w14:paraId="10F7A80B" w14:textId="77777777" w:rsidR="00BE0AE7" w:rsidRPr="00353FB7" w:rsidRDefault="00BE0AE7" w:rsidP="00175936">
            <w:pPr>
              <w:rPr>
                <w:rFonts w:cs="Arial"/>
                <w:sz w:val="24"/>
                <w:szCs w:val="24"/>
              </w:rPr>
            </w:pPr>
          </w:p>
        </w:tc>
      </w:tr>
      <w:tr w:rsidR="00C25D2E" w:rsidRPr="00353FB7" w14:paraId="6EDD53C7" w14:textId="77777777" w:rsidTr="545DBDE8">
        <w:tc>
          <w:tcPr>
            <w:tcW w:w="837" w:type="dxa"/>
          </w:tcPr>
          <w:p w14:paraId="124B2D87" w14:textId="77777777" w:rsidR="00C25D2E" w:rsidRPr="00353FB7" w:rsidRDefault="00C25D2E" w:rsidP="00175936">
            <w:pPr>
              <w:rPr>
                <w:rFonts w:cs="Arial"/>
                <w:b/>
                <w:sz w:val="24"/>
                <w:szCs w:val="24"/>
              </w:rPr>
            </w:pPr>
          </w:p>
        </w:tc>
        <w:tc>
          <w:tcPr>
            <w:tcW w:w="7229" w:type="dxa"/>
          </w:tcPr>
          <w:p w14:paraId="691E5740" w14:textId="77777777" w:rsidR="00C25D2E" w:rsidRPr="00353FB7" w:rsidRDefault="00C25D2E" w:rsidP="00C25D2E">
            <w:pPr>
              <w:pStyle w:val="ListParagraph"/>
              <w:spacing w:after="0" w:line="240" w:lineRule="auto"/>
              <w:ind w:left="0"/>
              <w:rPr>
                <w:rFonts w:ascii="Arial" w:eastAsia="Times New Roman" w:hAnsi="Arial" w:cs="Arial"/>
                <w:b/>
                <w:sz w:val="24"/>
                <w:szCs w:val="24"/>
                <w:lang w:val="en-GB"/>
              </w:rPr>
            </w:pPr>
          </w:p>
        </w:tc>
        <w:tc>
          <w:tcPr>
            <w:tcW w:w="538" w:type="dxa"/>
          </w:tcPr>
          <w:p w14:paraId="4C062FD4" w14:textId="77777777" w:rsidR="00C25D2E" w:rsidRPr="00353FB7" w:rsidRDefault="00C25D2E" w:rsidP="00175936">
            <w:pPr>
              <w:rPr>
                <w:rFonts w:cs="Arial"/>
                <w:sz w:val="24"/>
                <w:szCs w:val="24"/>
              </w:rPr>
            </w:pPr>
          </w:p>
        </w:tc>
        <w:tc>
          <w:tcPr>
            <w:tcW w:w="1588" w:type="dxa"/>
          </w:tcPr>
          <w:p w14:paraId="2465C257" w14:textId="77777777" w:rsidR="00C25D2E" w:rsidRPr="00353FB7" w:rsidRDefault="00C25D2E" w:rsidP="00175936">
            <w:pPr>
              <w:rPr>
                <w:rFonts w:cs="Arial"/>
                <w:sz w:val="24"/>
                <w:szCs w:val="24"/>
              </w:rPr>
            </w:pPr>
          </w:p>
        </w:tc>
      </w:tr>
      <w:tr w:rsidR="00AD12B8" w:rsidRPr="00353FB7" w14:paraId="0E2BC8D2" w14:textId="77777777" w:rsidTr="545DBDE8">
        <w:tc>
          <w:tcPr>
            <w:tcW w:w="837" w:type="dxa"/>
          </w:tcPr>
          <w:p w14:paraId="3BE3E0C5" w14:textId="77777777" w:rsidR="00AD12B8" w:rsidRPr="00353FB7" w:rsidRDefault="00AD12B8" w:rsidP="00AD12B8">
            <w:pPr>
              <w:pStyle w:val="ListParagraph"/>
              <w:numPr>
                <w:ilvl w:val="0"/>
                <w:numId w:val="8"/>
              </w:numPr>
              <w:rPr>
                <w:rFonts w:ascii="Arial" w:hAnsi="Arial" w:cs="Arial"/>
                <w:b/>
                <w:sz w:val="24"/>
                <w:szCs w:val="24"/>
              </w:rPr>
            </w:pPr>
          </w:p>
        </w:tc>
        <w:tc>
          <w:tcPr>
            <w:tcW w:w="7229" w:type="dxa"/>
          </w:tcPr>
          <w:p w14:paraId="3032B990" w14:textId="77777777" w:rsidR="00AD12B8" w:rsidRPr="00353FB7" w:rsidRDefault="00C83ABF" w:rsidP="008D549C">
            <w:pPr>
              <w:pStyle w:val="ListParagraph"/>
              <w:spacing w:after="0" w:line="240" w:lineRule="auto"/>
              <w:ind w:left="0"/>
              <w:rPr>
                <w:rFonts w:ascii="Arial" w:eastAsia="Times New Roman" w:hAnsi="Arial" w:cs="Arial"/>
                <w:b/>
                <w:sz w:val="24"/>
                <w:szCs w:val="24"/>
                <w:lang w:val="en-GB"/>
              </w:rPr>
            </w:pPr>
            <w:r>
              <w:rPr>
                <w:rFonts w:ascii="Arial" w:hAnsi="Arial" w:cs="Arial"/>
                <w:b/>
                <w:sz w:val="24"/>
                <w:szCs w:val="24"/>
              </w:rPr>
              <w:t>Non-Medicine Utilisations Subcommittee</w:t>
            </w:r>
          </w:p>
        </w:tc>
        <w:tc>
          <w:tcPr>
            <w:tcW w:w="538" w:type="dxa"/>
          </w:tcPr>
          <w:p w14:paraId="2505948B" w14:textId="77777777" w:rsidR="00AD12B8" w:rsidRPr="00353FB7" w:rsidRDefault="00AD12B8" w:rsidP="00175936">
            <w:pPr>
              <w:rPr>
                <w:rFonts w:cs="Arial"/>
                <w:sz w:val="24"/>
                <w:szCs w:val="24"/>
              </w:rPr>
            </w:pPr>
          </w:p>
        </w:tc>
        <w:tc>
          <w:tcPr>
            <w:tcW w:w="1588" w:type="dxa"/>
          </w:tcPr>
          <w:p w14:paraId="62205A0E" w14:textId="77777777" w:rsidR="00AD12B8" w:rsidRPr="00353FB7" w:rsidRDefault="00AD12B8" w:rsidP="00175936">
            <w:pPr>
              <w:rPr>
                <w:rFonts w:cs="Arial"/>
                <w:sz w:val="24"/>
                <w:szCs w:val="24"/>
              </w:rPr>
            </w:pPr>
          </w:p>
        </w:tc>
      </w:tr>
      <w:tr w:rsidR="00AD12B8" w:rsidRPr="00353FB7" w14:paraId="464EE0C0" w14:textId="77777777" w:rsidTr="545DBDE8">
        <w:tc>
          <w:tcPr>
            <w:tcW w:w="837" w:type="dxa"/>
          </w:tcPr>
          <w:p w14:paraId="40C3CBD3" w14:textId="77777777" w:rsidR="00AD12B8" w:rsidRPr="00353FB7" w:rsidRDefault="00AD12B8" w:rsidP="00AD12B8">
            <w:pPr>
              <w:pStyle w:val="ListParagraph"/>
              <w:rPr>
                <w:rFonts w:ascii="Arial" w:hAnsi="Arial" w:cs="Arial"/>
                <w:b/>
                <w:sz w:val="24"/>
                <w:szCs w:val="24"/>
              </w:rPr>
            </w:pPr>
          </w:p>
        </w:tc>
        <w:tc>
          <w:tcPr>
            <w:tcW w:w="7229" w:type="dxa"/>
          </w:tcPr>
          <w:p w14:paraId="326F2596" w14:textId="77777777" w:rsidR="00AD12B8" w:rsidRPr="00353FB7" w:rsidRDefault="00AD12B8" w:rsidP="00C25D2E">
            <w:pPr>
              <w:pStyle w:val="ListParagraph"/>
              <w:spacing w:after="0" w:line="240" w:lineRule="auto"/>
              <w:ind w:left="0"/>
              <w:rPr>
                <w:rFonts w:ascii="Arial" w:eastAsia="Times New Roman" w:hAnsi="Arial" w:cs="Arial"/>
                <w:b/>
                <w:sz w:val="24"/>
                <w:szCs w:val="24"/>
                <w:lang w:val="en-GB"/>
              </w:rPr>
            </w:pPr>
          </w:p>
        </w:tc>
        <w:tc>
          <w:tcPr>
            <w:tcW w:w="538" w:type="dxa"/>
          </w:tcPr>
          <w:p w14:paraId="6D01AD5A" w14:textId="77777777" w:rsidR="00AD12B8" w:rsidRPr="00353FB7" w:rsidRDefault="00AD12B8" w:rsidP="00175936">
            <w:pPr>
              <w:rPr>
                <w:rFonts w:cs="Arial"/>
                <w:sz w:val="24"/>
                <w:szCs w:val="24"/>
              </w:rPr>
            </w:pPr>
          </w:p>
        </w:tc>
        <w:tc>
          <w:tcPr>
            <w:tcW w:w="1588" w:type="dxa"/>
          </w:tcPr>
          <w:p w14:paraId="746448EF" w14:textId="77777777" w:rsidR="00AD12B8" w:rsidRPr="00353FB7" w:rsidRDefault="00AD12B8" w:rsidP="00175936">
            <w:pPr>
              <w:rPr>
                <w:rFonts w:cs="Arial"/>
                <w:sz w:val="24"/>
                <w:szCs w:val="24"/>
              </w:rPr>
            </w:pPr>
          </w:p>
        </w:tc>
      </w:tr>
      <w:tr w:rsidR="00C25D2E" w:rsidRPr="00353FB7" w14:paraId="575C37EE" w14:textId="77777777" w:rsidTr="545DBDE8">
        <w:tc>
          <w:tcPr>
            <w:tcW w:w="837" w:type="dxa"/>
          </w:tcPr>
          <w:p w14:paraId="5B10FD31" w14:textId="77777777" w:rsidR="00C25D2E" w:rsidRPr="00353FB7" w:rsidRDefault="00C25D2E" w:rsidP="002E5316">
            <w:pPr>
              <w:ind w:left="360"/>
              <w:rPr>
                <w:rFonts w:cs="Arial"/>
                <w:b/>
                <w:sz w:val="24"/>
                <w:szCs w:val="24"/>
              </w:rPr>
            </w:pPr>
          </w:p>
        </w:tc>
        <w:tc>
          <w:tcPr>
            <w:tcW w:w="7229" w:type="dxa"/>
          </w:tcPr>
          <w:p w14:paraId="35CE19AB" w14:textId="77777777" w:rsidR="00327FC0" w:rsidRDefault="00C83ABF" w:rsidP="008D549C">
            <w:pPr>
              <w:pStyle w:val="ListParagraph"/>
              <w:spacing w:after="0" w:line="240" w:lineRule="auto"/>
              <w:ind w:left="0"/>
              <w:rPr>
                <w:rFonts w:ascii="Arial" w:hAnsi="Arial" w:cs="Arial"/>
                <w:sz w:val="24"/>
                <w:szCs w:val="24"/>
              </w:rPr>
            </w:pPr>
            <w:r>
              <w:rPr>
                <w:rFonts w:ascii="Arial" w:hAnsi="Arial" w:cs="Arial"/>
                <w:sz w:val="24"/>
                <w:szCs w:val="24"/>
              </w:rPr>
              <w:t xml:space="preserve">Mrs Mairi-Anne McLean </w:t>
            </w:r>
            <w:r w:rsidR="2A33B7CB" w:rsidRPr="00353FB7">
              <w:rPr>
                <w:rFonts w:ascii="Arial" w:hAnsi="Arial" w:cs="Arial"/>
                <w:sz w:val="24"/>
                <w:szCs w:val="24"/>
              </w:rPr>
              <w:t xml:space="preserve">presented the paper </w:t>
            </w:r>
            <w:r w:rsidR="09464EEE" w:rsidRPr="00353FB7">
              <w:rPr>
                <w:rFonts w:ascii="Arial" w:hAnsi="Arial" w:cs="Arial"/>
                <w:sz w:val="24"/>
                <w:szCs w:val="24"/>
              </w:rPr>
              <w:t>‘</w:t>
            </w:r>
            <w:r>
              <w:rPr>
                <w:rFonts w:ascii="Arial" w:hAnsi="Arial" w:cs="Arial"/>
                <w:sz w:val="24"/>
                <w:szCs w:val="24"/>
              </w:rPr>
              <w:t>Non-Medicine Utilisations Subcommittee</w:t>
            </w:r>
            <w:r w:rsidR="005F7A17" w:rsidRPr="00353FB7">
              <w:rPr>
                <w:rFonts w:ascii="Arial" w:hAnsi="Arial" w:cs="Arial"/>
                <w:sz w:val="24"/>
                <w:szCs w:val="24"/>
              </w:rPr>
              <w:t xml:space="preserve"> </w:t>
            </w:r>
            <w:r w:rsidR="6C8E8861" w:rsidRPr="00353FB7">
              <w:rPr>
                <w:rFonts w:ascii="Arial" w:hAnsi="Arial" w:cs="Arial"/>
                <w:sz w:val="24"/>
                <w:szCs w:val="24"/>
              </w:rPr>
              <w:t>Six Month Report’ [Paper</w:t>
            </w:r>
            <w:r>
              <w:rPr>
                <w:rFonts w:ascii="Arial" w:hAnsi="Arial" w:cs="Arial"/>
                <w:sz w:val="24"/>
                <w:szCs w:val="24"/>
              </w:rPr>
              <w:t xml:space="preserve"> 23/24</w:t>
            </w:r>
            <w:r w:rsidR="2A33B7CB" w:rsidRPr="00353FB7">
              <w:rPr>
                <w:rFonts w:ascii="Arial" w:hAnsi="Arial" w:cs="Arial"/>
                <w:sz w:val="24"/>
                <w:szCs w:val="24"/>
              </w:rPr>
              <w:t xml:space="preserve">]. </w:t>
            </w:r>
          </w:p>
          <w:p w14:paraId="3EBB78EE" w14:textId="77777777" w:rsidR="00CB197F" w:rsidRDefault="00CB197F" w:rsidP="008D549C">
            <w:pPr>
              <w:pStyle w:val="ListParagraph"/>
              <w:spacing w:after="0" w:line="240" w:lineRule="auto"/>
              <w:ind w:left="0"/>
              <w:rPr>
                <w:rFonts w:ascii="Arial" w:hAnsi="Arial" w:cs="Arial"/>
                <w:sz w:val="24"/>
                <w:szCs w:val="24"/>
              </w:rPr>
            </w:pPr>
          </w:p>
          <w:p w14:paraId="391B2B10" w14:textId="77777777" w:rsidR="00C15E22" w:rsidRDefault="00C15E22" w:rsidP="008D549C">
            <w:pPr>
              <w:pStyle w:val="ListParagraph"/>
              <w:spacing w:after="0" w:line="240" w:lineRule="auto"/>
              <w:ind w:left="0"/>
              <w:rPr>
                <w:rFonts w:ascii="Arial" w:hAnsi="Arial" w:cs="Arial"/>
                <w:sz w:val="24"/>
                <w:szCs w:val="24"/>
              </w:rPr>
            </w:pPr>
            <w:r>
              <w:rPr>
                <w:rFonts w:ascii="Arial" w:hAnsi="Arial" w:cs="Arial"/>
                <w:sz w:val="24"/>
                <w:szCs w:val="24"/>
              </w:rPr>
              <w:t xml:space="preserve">Mrs McLean noted there </w:t>
            </w:r>
            <w:r w:rsidR="00C21A7F">
              <w:rPr>
                <w:rFonts w:ascii="Arial" w:hAnsi="Arial" w:cs="Arial"/>
                <w:sz w:val="24"/>
                <w:szCs w:val="24"/>
              </w:rPr>
              <w:t>were</w:t>
            </w:r>
            <w:r>
              <w:rPr>
                <w:rFonts w:ascii="Arial" w:hAnsi="Arial" w:cs="Arial"/>
                <w:sz w:val="24"/>
                <w:szCs w:val="24"/>
              </w:rPr>
              <w:t xml:space="preserve"> 10 Formularies in date and valid with 2 Formularies that ha</w:t>
            </w:r>
            <w:r w:rsidR="00C21A7F">
              <w:rPr>
                <w:rFonts w:ascii="Arial" w:hAnsi="Arial" w:cs="Arial"/>
                <w:sz w:val="24"/>
                <w:szCs w:val="24"/>
              </w:rPr>
              <w:t>d</w:t>
            </w:r>
            <w:r>
              <w:rPr>
                <w:rFonts w:ascii="Arial" w:hAnsi="Arial" w:cs="Arial"/>
                <w:sz w:val="24"/>
                <w:szCs w:val="24"/>
              </w:rPr>
              <w:t xml:space="preserve"> been reviewed and </w:t>
            </w:r>
            <w:r w:rsidR="00C21A7F">
              <w:rPr>
                <w:rFonts w:ascii="Arial" w:hAnsi="Arial" w:cs="Arial"/>
                <w:sz w:val="24"/>
                <w:szCs w:val="24"/>
              </w:rPr>
              <w:t xml:space="preserve">were </w:t>
            </w:r>
            <w:r>
              <w:rPr>
                <w:rFonts w:ascii="Arial" w:hAnsi="Arial" w:cs="Arial"/>
                <w:sz w:val="24"/>
                <w:szCs w:val="24"/>
              </w:rPr>
              <w:t>await</w:t>
            </w:r>
            <w:r w:rsidR="00C21A7F">
              <w:rPr>
                <w:rFonts w:ascii="Arial" w:hAnsi="Arial" w:cs="Arial"/>
                <w:sz w:val="24"/>
                <w:szCs w:val="24"/>
              </w:rPr>
              <w:t>ing</w:t>
            </w:r>
            <w:r>
              <w:rPr>
                <w:rFonts w:ascii="Arial" w:hAnsi="Arial" w:cs="Arial"/>
                <w:sz w:val="24"/>
                <w:szCs w:val="24"/>
              </w:rPr>
              <w:t xml:space="preserve"> sign off. </w:t>
            </w:r>
          </w:p>
          <w:p w14:paraId="624FCE2A" w14:textId="77777777" w:rsidR="00C15E22" w:rsidRDefault="00C15E22" w:rsidP="008D549C">
            <w:pPr>
              <w:pStyle w:val="ListParagraph"/>
              <w:spacing w:after="0" w:line="240" w:lineRule="auto"/>
              <w:ind w:left="0"/>
              <w:rPr>
                <w:rFonts w:ascii="Arial" w:hAnsi="Arial" w:cs="Arial"/>
                <w:sz w:val="24"/>
                <w:szCs w:val="24"/>
              </w:rPr>
            </w:pPr>
          </w:p>
          <w:p w14:paraId="2AA51ACB" w14:textId="77777777" w:rsidR="00C15E22" w:rsidRDefault="00E21EC0" w:rsidP="008D549C">
            <w:pPr>
              <w:pStyle w:val="ListParagraph"/>
              <w:spacing w:after="0" w:line="240" w:lineRule="auto"/>
              <w:ind w:left="0"/>
              <w:rPr>
                <w:rFonts w:ascii="Arial" w:hAnsi="Arial" w:cs="Arial"/>
                <w:sz w:val="24"/>
                <w:szCs w:val="24"/>
              </w:rPr>
            </w:pPr>
            <w:r>
              <w:rPr>
                <w:rFonts w:ascii="Arial" w:hAnsi="Arial" w:cs="Arial"/>
                <w:sz w:val="24"/>
                <w:szCs w:val="24"/>
              </w:rPr>
              <w:t xml:space="preserve">In regards to reporting on Formulary Compliance, Mrs McLean advised she was working with data analysts to update the reports to include all relevant areas. </w:t>
            </w:r>
          </w:p>
          <w:p w14:paraId="1B01A90D" w14:textId="77777777" w:rsidR="00A40BE8" w:rsidRPr="00353FB7" w:rsidRDefault="00A40BE8" w:rsidP="00C25D2E">
            <w:pPr>
              <w:pStyle w:val="ListParagraph"/>
              <w:spacing w:after="0" w:line="240" w:lineRule="auto"/>
              <w:ind w:left="0"/>
              <w:rPr>
                <w:rFonts w:ascii="Arial" w:eastAsia="Times New Roman" w:hAnsi="Arial" w:cs="Arial"/>
                <w:sz w:val="24"/>
                <w:szCs w:val="24"/>
              </w:rPr>
            </w:pPr>
          </w:p>
          <w:p w14:paraId="29BF2041" w14:textId="77777777" w:rsidR="00A40BE8" w:rsidRPr="00353FB7" w:rsidRDefault="00A40BE8" w:rsidP="00C25D2E">
            <w:pPr>
              <w:pStyle w:val="ListParagraph"/>
              <w:spacing w:after="0" w:line="240" w:lineRule="auto"/>
              <w:ind w:left="0"/>
              <w:rPr>
                <w:rFonts w:ascii="Arial" w:eastAsia="Times New Roman" w:hAnsi="Arial" w:cs="Arial"/>
                <w:sz w:val="24"/>
                <w:szCs w:val="24"/>
              </w:rPr>
            </w:pPr>
            <w:r w:rsidRPr="00353FB7">
              <w:rPr>
                <w:rFonts w:ascii="Arial" w:eastAsia="Times New Roman" w:hAnsi="Arial" w:cs="Arial"/>
                <w:sz w:val="24"/>
                <w:szCs w:val="24"/>
              </w:rPr>
              <w:t xml:space="preserve">The Committee were content to note the update provided. </w:t>
            </w:r>
          </w:p>
          <w:p w14:paraId="244530DC" w14:textId="77777777" w:rsidR="00E57EB7" w:rsidRPr="00353FB7" w:rsidRDefault="00E57EB7" w:rsidP="00C25D2E">
            <w:pPr>
              <w:pStyle w:val="ListParagraph"/>
              <w:spacing w:after="0" w:line="240" w:lineRule="auto"/>
              <w:ind w:left="0"/>
              <w:rPr>
                <w:rFonts w:ascii="Arial" w:eastAsia="Times New Roman" w:hAnsi="Arial" w:cs="Arial"/>
                <w:sz w:val="24"/>
                <w:szCs w:val="24"/>
              </w:rPr>
            </w:pPr>
          </w:p>
          <w:p w14:paraId="0D703A32" w14:textId="77777777" w:rsidR="00E57EB7" w:rsidRPr="00353FB7" w:rsidRDefault="00E57EB7" w:rsidP="00C25D2E">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rPr>
              <w:t>NOTED</w:t>
            </w:r>
          </w:p>
        </w:tc>
        <w:tc>
          <w:tcPr>
            <w:tcW w:w="538" w:type="dxa"/>
          </w:tcPr>
          <w:p w14:paraId="25755493" w14:textId="77777777" w:rsidR="00C25D2E" w:rsidRPr="00353FB7" w:rsidRDefault="00C25D2E" w:rsidP="00175936">
            <w:pPr>
              <w:rPr>
                <w:rFonts w:cs="Arial"/>
                <w:sz w:val="24"/>
                <w:szCs w:val="24"/>
              </w:rPr>
            </w:pPr>
          </w:p>
        </w:tc>
        <w:tc>
          <w:tcPr>
            <w:tcW w:w="1588" w:type="dxa"/>
          </w:tcPr>
          <w:p w14:paraId="213A5F06" w14:textId="77777777" w:rsidR="00C25D2E" w:rsidRPr="00353FB7" w:rsidRDefault="00C25D2E" w:rsidP="00175936">
            <w:pPr>
              <w:rPr>
                <w:rFonts w:cs="Arial"/>
                <w:sz w:val="24"/>
                <w:szCs w:val="24"/>
              </w:rPr>
            </w:pPr>
          </w:p>
        </w:tc>
      </w:tr>
      <w:tr w:rsidR="003B32CA" w:rsidRPr="00353FB7" w14:paraId="7644FE7A" w14:textId="77777777" w:rsidTr="545DBDE8">
        <w:tc>
          <w:tcPr>
            <w:tcW w:w="837" w:type="dxa"/>
          </w:tcPr>
          <w:p w14:paraId="07DA7BA2" w14:textId="77777777" w:rsidR="003B32CA" w:rsidRPr="00353FB7" w:rsidRDefault="003B32CA" w:rsidP="00175936">
            <w:pPr>
              <w:rPr>
                <w:rFonts w:eastAsia="Times New Roman" w:cs="Arial"/>
                <w:b/>
                <w:sz w:val="24"/>
                <w:szCs w:val="24"/>
              </w:rPr>
            </w:pPr>
          </w:p>
        </w:tc>
        <w:tc>
          <w:tcPr>
            <w:tcW w:w="7229" w:type="dxa"/>
          </w:tcPr>
          <w:p w14:paraId="63C5A4FB" w14:textId="77777777" w:rsidR="003B32CA" w:rsidRPr="00353FB7" w:rsidRDefault="003B32CA" w:rsidP="00956D27">
            <w:pPr>
              <w:pStyle w:val="ListParagraph"/>
              <w:spacing w:after="0" w:line="240" w:lineRule="auto"/>
              <w:ind w:left="0"/>
              <w:rPr>
                <w:rFonts w:ascii="Arial" w:eastAsia="Times New Roman" w:hAnsi="Arial" w:cs="Arial"/>
                <w:b/>
                <w:sz w:val="24"/>
                <w:szCs w:val="24"/>
                <w:lang w:val="en-GB"/>
              </w:rPr>
            </w:pPr>
          </w:p>
        </w:tc>
        <w:tc>
          <w:tcPr>
            <w:tcW w:w="538" w:type="dxa"/>
          </w:tcPr>
          <w:p w14:paraId="305714B1" w14:textId="77777777" w:rsidR="003B32CA" w:rsidRPr="00353FB7" w:rsidRDefault="003B32CA" w:rsidP="00175936">
            <w:pPr>
              <w:rPr>
                <w:rFonts w:cs="Arial"/>
                <w:sz w:val="24"/>
                <w:szCs w:val="24"/>
              </w:rPr>
            </w:pPr>
          </w:p>
        </w:tc>
        <w:tc>
          <w:tcPr>
            <w:tcW w:w="1588" w:type="dxa"/>
          </w:tcPr>
          <w:p w14:paraId="17C1862C" w14:textId="77777777" w:rsidR="003B32CA" w:rsidRPr="00353FB7" w:rsidRDefault="003B32CA" w:rsidP="00175936">
            <w:pPr>
              <w:rPr>
                <w:rFonts w:cs="Arial"/>
                <w:sz w:val="24"/>
                <w:szCs w:val="24"/>
              </w:rPr>
            </w:pPr>
          </w:p>
        </w:tc>
      </w:tr>
      <w:tr w:rsidR="00C1130B" w:rsidRPr="00353FB7" w14:paraId="7CAD622E" w14:textId="77777777" w:rsidTr="545DBDE8">
        <w:tc>
          <w:tcPr>
            <w:tcW w:w="837" w:type="dxa"/>
          </w:tcPr>
          <w:p w14:paraId="4FE38CE0" w14:textId="77777777" w:rsidR="00C1130B" w:rsidRPr="00353FB7" w:rsidRDefault="00C1130B" w:rsidP="00C1130B">
            <w:pPr>
              <w:rPr>
                <w:rFonts w:eastAsia="Times New Roman" w:cs="Arial"/>
                <w:b/>
                <w:sz w:val="24"/>
                <w:szCs w:val="24"/>
              </w:rPr>
            </w:pPr>
            <w:r w:rsidRPr="00353FB7">
              <w:rPr>
                <w:rFonts w:eastAsia="Times New Roman" w:cs="Arial"/>
                <w:b/>
                <w:sz w:val="24"/>
                <w:szCs w:val="24"/>
              </w:rPr>
              <w:t xml:space="preserve">    b)</w:t>
            </w:r>
          </w:p>
        </w:tc>
        <w:tc>
          <w:tcPr>
            <w:tcW w:w="7229" w:type="dxa"/>
          </w:tcPr>
          <w:p w14:paraId="67A03F45" w14:textId="77777777" w:rsidR="00C1130B" w:rsidRPr="00353FB7" w:rsidRDefault="00C83ABF" w:rsidP="00C1130B">
            <w:pPr>
              <w:pStyle w:val="ListParagraph"/>
              <w:spacing w:after="0" w:line="240" w:lineRule="auto"/>
              <w:ind w:left="0"/>
              <w:rPr>
                <w:rFonts w:ascii="Arial" w:eastAsia="Times New Roman" w:hAnsi="Arial" w:cs="Arial"/>
                <w:b/>
                <w:sz w:val="24"/>
                <w:szCs w:val="24"/>
                <w:lang w:val="en-GB"/>
              </w:rPr>
            </w:pPr>
            <w:r>
              <w:rPr>
                <w:rFonts w:ascii="Arial" w:hAnsi="Arial" w:cs="Arial"/>
                <w:b/>
                <w:sz w:val="24"/>
                <w:szCs w:val="24"/>
              </w:rPr>
              <w:t>Antimicrobial Subcommittee</w:t>
            </w:r>
          </w:p>
        </w:tc>
        <w:tc>
          <w:tcPr>
            <w:tcW w:w="538" w:type="dxa"/>
          </w:tcPr>
          <w:p w14:paraId="09A8285D" w14:textId="77777777" w:rsidR="00C1130B" w:rsidRPr="00353FB7" w:rsidRDefault="00C1130B" w:rsidP="00C1130B">
            <w:pPr>
              <w:rPr>
                <w:rFonts w:cs="Arial"/>
                <w:sz w:val="24"/>
                <w:szCs w:val="24"/>
              </w:rPr>
            </w:pPr>
          </w:p>
        </w:tc>
        <w:tc>
          <w:tcPr>
            <w:tcW w:w="1588" w:type="dxa"/>
          </w:tcPr>
          <w:p w14:paraId="132139A6" w14:textId="77777777" w:rsidR="00C1130B" w:rsidRPr="00353FB7" w:rsidRDefault="00C1130B" w:rsidP="00C1130B">
            <w:pPr>
              <w:rPr>
                <w:rFonts w:cs="Arial"/>
                <w:sz w:val="24"/>
                <w:szCs w:val="24"/>
              </w:rPr>
            </w:pPr>
          </w:p>
        </w:tc>
      </w:tr>
      <w:tr w:rsidR="00C1130B" w:rsidRPr="00353FB7" w14:paraId="2DE21FA6" w14:textId="77777777" w:rsidTr="545DBDE8">
        <w:tc>
          <w:tcPr>
            <w:tcW w:w="837" w:type="dxa"/>
          </w:tcPr>
          <w:p w14:paraId="229C667D" w14:textId="77777777" w:rsidR="00C1130B" w:rsidRPr="00353FB7" w:rsidRDefault="00C1130B" w:rsidP="00C1130B">
            <w:pPr>
              <w:rPr>
                <w:rFonts w:eastAsia="Times New Roman" w:cs="Arial"/>
                <w:b/>
                <w:sz w:val="24"/>
                <w:szCs w:val="24"/>
              </w:rPr>
            </w:pPr>
          </w:p>
        </w:tc>
        <w:tc>
          <w:tcPr>
            <w:tcW w:w="7229" w:type="dxa"/>
          </w:tcPr>
          <w:p w14:paraId="651492EA"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6154FC1D" w14:textId="77777777" w:rsidR="00C1130B" w:rsidRPr="00353FB7" w:rsidRDefault="00C1130B" w:rsidP="00C1130B">
            <w:pPr>
              <w:rPr>
                <w:rFonts w:cs="Arial"/>
                <w:sz w:val="24"/>
                <w:szCs w:val="24"/>
              </w:rPr>
            </w:pPr>
          </w:p>
        </w:tc>
        <w:tc>
          <w:tcPr>
            <w:tcW w:w="1588" w:type="dxa"/>
          </w:tcPr>
          <w:p w14:paraId="1458CDF6" w14:textId="77777777" w:rsidR="00C1130B" w:rsidRPr="00353FB7" w:rsidRDefault="00C1130B" w:rsidP="00C1130B">
            <w:pPr>
              <w:rPr>
                <w:rFonts w:cs="Arial"/>
                <w:sz w:val="24"/>
                <w:szCs w:val="24"/>
              </w:rPr>
            </w:pPr>
          </w:p>
        </w:tc>
      </w:tr>
      <w:tr w:rsidR="00C1130B" w:rsidRPr="00353FB7" w14:paraId="5A37ED32" w14:textId="77777777" w:rsidTr="545DBDE8">
        <w:tc>
          <w:tcPr>
            <w:tcW w:w="837" w:type="dxa"/>
          </w:tcPr>
          <w:p w14:paraId="56E4EF81" w14:textId="77777777" w:rsidR="00C1130B" w:rsidRPr="00353FB7" w:rsidRDefault="00C1130B" w:rsidP="00C1130B">
            <w:pPr>
              <w:rPr>
                <w:rFonts w:eastAsia="Times New Roman" w:cs="Arial"/>
                <w:b/>
                <w:sz w:val="24"/>
                <w:szCs w:val="24"/>
              </w:rPr>
            </w:pPr>
          </w:p>
        </w:tc>
        <w:tc>
          <w:tcPr>
            <w:tcW w:w="7229" w:type="dxa"/>
          </w:tcPr>
          <w:p w14:paraId="27C51DA7" w14:textId="278B895F" w:rsidR="00F315F7" w:rsidRPr="00353FB7" w:rsidRDefault="00E1518C" w:rsidP="00F315F7">
            <w:pPr>
              <w:pStyle w:val="ListParagraph"/>
              <w:spacing w:after="0" w:line="240" w:lineRule="auto"/>
              <w:ind w:left="0"/>
              <w:rPr>
                <w:rFonts w:ascii="Arial" w:hAnsi="Arial" w:cs="Arial"/>
                <w:sz w:val="24"/>
                <w:szCs w:val="24"/>
              </w:rPr>
            </w:pPr>
            <w:r>
              <w:rPr>
                <w:rFonts w:ascii="Arial" w:hAnsi="Arial" w:cs="Arial"/>
                <w:sz w:val="24"/>
                <w:szCs w:val="24"/>
              </w:rPr>
              <w:t xml:space="preserve">Mrs </w:t>
            </w:r>
            <w:r w:rsidR="00C83ABF">
              <w:rPr>
                <w:rFonts w:ascii="Arial" w:hAnsi="Arial" w:cs="Arial"/>
                <w:sz w:val="24"/>
                <w:szCs w:val="24"/>
              </w:rPr>
              <w:t>Ysobel Gourlay</w:t>
            </w:r>
            <w:r w:rsidR="005F7A17" w:rsidRPr="00353FB7">
              <w:rPr>
                <w:rFonts w:ascii="Arial" w:hAnsi="Arial" w:cs="Arial"/>
                <w:sz w:val="24"/>
                <w:szCs w:val="24"/>
              </w:rPr>
              <w:t xml:space="preserve"> presented the paper ‘</w:t>
            </w:r>
            <w:r w:rsidR="00C83ABF">
              <w:rPr>
                <w:rFonts w:ascii="Arial" w:hAnsi="Arial" w:cs="Arial"/>
                <w:sz w:val="24"/>
                <w:szCs w:val="24"/>
              </w:rPr>
              <w:t xml:space="preserve">Antimicrobial </w:t>
            </w:r>
            <w:r w:rsidR="005F7A17" w:rsidRPr="00353FB7">
              <w:rPr>
                <w:rFonts w:ascii="Arial" w:hAnsi="Arial" w:cs="Arial"/>
                <w:sz w:val="24"/>
                <w:szCs w:val="24"/>
              </w:rPr>
              <w:t>Subcommittee</w:t>
            </w:r>
            <w:r w:rsidR="09464EEE" w:rsidRPr="00353FB7">
              <w:rPr>
                <w:rFonts w:ascii="Arial" w:hAnsi="Arial" w:cs="Arial"/>
                <w:sz w:val="24"/>
                <w:szCs w:val="24"/>
              </w:rPr>
              <w:t xml:space="preserve"> Six Month Report’ [Paper 23/</w:t>
            </w:r>
            <w:r w:rsidR="00C83ABF">
              <w:rPr>
                <w:rFonts w:ascii="Arial" w:hAnsi="Arial" w:cs="Arial"/>
                <w:sz w:val="24"/>
                <w:szCs w:val="24"/>
              </w:rPr>
              <w:t>25</w:t>
            </w:r>
            <w:r w:rsidR="09464EEE" w:rsidRPr="00353FB7">
              <w:rPr>
                <w:rFonts w:ascii="Arial" w:hAnsi="Arial" w:cs="Arial"/>
                <w:sz w:val="24"/>
                <w:szCs w:val="24"/>
              </w:rPr>
              <w:t xml:space="preserve">]. </w:t>
            </w:r>
          </w:p>
          <w:p w14:paraId="500F57D3" w14:textId="77777777" w:rsidR="00327FC0" w:rsidRDefault="00327FC0" w:rsidP="00327FC0">
            <w:pPr>
              <w:rPr>
                <w:rFonts w:eastAsia="Times New Roman" w:cs="Arial"/>
                <w:sz w:val="24"/>
                <w:szCs w:val="24"/>
              </w:rPr>
            </w:pPr>
          </w:p>
          <w:p w14:paraId="77A9106B" w14:textId="77777777" w:rsidR="00E743D2" w:rsidRPr="00E743D2" w:rsidRDefault="00E743D2" w:rsidP="00E743D2">
            <w:pPr>
              <w:rPr>
                <w:rFonts w:eastAsia="Times New Roman" w:cs="Arial"/>
                <w:sz w:val="24"/>
                <w:szCs w:val="24"/>
              </w:rPr>
            </w:pPr>
            <w:r w:rsidRPr="00E743D2">
              <w:rPr>
                <w:rStyle w:val="contentpasted1"/>
                <w:rFonts w:eastAsia="Times New Roman" w:cs="Arial"/>
                <w:sz w:val="24"/>
                <w:szCs w:val="24"/>
                <w:shd w:val="clear" w:color="auto" w:fill="FFFFFF"/>
              </w:rPr>
              <w:t>Mrs Gourlay noted that although there had been an increase in Antibiotic use within Primary Care, all 3 National Targets were being met. ( Targets are related to Antibiotic use in primary care, Acute care use of IV antibiotics and Acute care use of Access antibiotics)</w:t>
            </w:r>
          </w:p>
          <w:p w14:paraId="2BE7BFC0" w14:textId="77777777" w:rsidR="00E17AA2" w:rsidRPr="00E743D2" w:rsidRDefault="00E17AA2" w:rsidP="00327FC0">
            <w:pPr>
              <w:rPr>
                <w:rFonts w:eastAsia="Times New Roman" w:cs="Arial"/>
                <w:sz w:val="24"/>
                <w:szCs w:val="24"/>
              </w:rPr>
            </w:pPr>
          </w:p>
          <w:p w14:paraId="74B3EB5C" w14:textId="2F21D97B" w:rsidR="000A7831" w:rsidRPr="00E743D2" w:rsidRDefault="00E1518C" w:rsidP="00327FC0">
            <w:pPr>
              <w:rPr>
                <w:rFonts w:eastAsia="Times New Roman" w:cs="Arial"/>
                <w:sz w:val="24"/>
                <w:szCs w:val="24"/>
              </w:rPr>
            </w:pPr>
            <w:r>
              <w:rPr>
                <w:rFonts w:eastAsia="Times New Roman" w:cs="Arial"/>
                <w:sz w:val="24"/>
                <w:szCs w:val="24"/>
              </w:rPr>
              <w:t>Mrs</w:t>
            </w:r>
            <w:r w:rsidRPr="00E743D2">
              <w:rPr>
                <w:rFonts w:eastAsia="Times New Roman" w:cs="Arial"/>
                <w:sz w:val="24"/>
                <w:szCs w:val="24"/>
              </w:rPr>
              <w:t xml:space="preserve"> </w:t>
            </w:r>
            <w:r w:rsidR="00E17AA2" w:rsidRPr="00E743D2">
              <w:rPr>
                <w:rFonts w:eastAsia="Times New Roman" w:cs="Arial"/>
                <w:sz w:val="24"/>
                <w:szCs w:val="24"/>
              </w:rPr>
              <w:t xml:space="preserve">Gourlay highlighted the Guidelines due for review at upcoming Antimicrobial Utilisation Committee. </w:t>
            </w:r>
          </w:p>
          <w:p w14:paraId="3559149F" w14:textId="77777777" w:rsidR="00563B8B" w:rsidRPr="00E743D2" w:rsidRDefault="00563B8B" w:rsidP="00327FC0">
            <w:pPr>
              <w:rPr>
                <w:rFonts w:eastAsia="Times New Roman" w:cs="Arial"/>
                <w:sz w:val="24"/>
                <w:szCs w:val="24"/>
              </w:rPr>
            </w:pPr>
          </w:p>
          <w:p w14:paraId="3578D654" w14:textId="40A1009A" w:rsidR="003D2A64" w:rsidRPr="00E743D2" w:rsidRDefault="00E1518C" w:rsidP="00327FC0">
            <w:pPr>
              <w:rPr>
                <w:rFonts w:eastAsia="Times New Roman" w:cs="Arial"/>
                <w:sz w:val="24"/>
                <w:szCs w:val="24"/>
              </w:rPr>
            </w:pPr>
            <w:r>
              <w:rPr>
                <w:rFonts w:eastAsia="Times New Roman" w:cs="Arial"/>
                <w:sz w:val="24"/>
                <w:szCs w:val="24"/>
              </w:rPr>
              <w:t>Mrs</w:t>
            </w:r>
            <w:r w:rsidRPr="00E743D2">
              <w:rPr>
                <w:rFonts w:eastAsia="Times New Roman" w:cs="Arial"/>
                <w:sz w:val="24"/>
                <w:szCs w:val="24"/>
              </w:rPr>
              <w:t xml:space="preserve"> </w:t>
            </w:r>
            <w:r w:rsidR="003D2A64" w:rsidRPr="00E743D2">
              <w:rPr>
                <w:rFonts w:eastAsia="Times New Roman" w:cs="Arial"/>
                <w:sz w:val="24"/>
                <w:szCs w:val="24"/>
              </w:rPr>
              <w:t>Gourl</w:t>
            </w:r>
            <w:r w:rsidR="002D7332">
              <w:rPr>
                <w:rFonts w:eastAsia="Times New Roman" w:cs="Arial"/>
                <w:sz w:val="24"/>
                <w:szCs w:val="24"/>
              </w:rPr>
              <w:t>ay advised there had been an</w:t>
            </w:r>
            <w:r w:rsidR="003D2A64" w:rsidRPr="00E743D2">
              <w:rPr>
                <w:rFonts w:eastAsia="Times New Roman" w:cs="Arial"/>
                <w:sz w:val="24"/>
                <w:szCs w:val="24"/>
              </w:rPr>
              <w:t xml:space="preserve"> increase with Pip</w:t>
            </w:r>
            <w:r w:rsidR="00E743D2">
              <w:rPr>
                <w:rFonts w:eastAsia="Times New Roman" w:cs="Arial"/>
                <w:sz w:val="24"/>
                <w:szCs w:val="24"/>
              </w:rPr>
              <w:t>/</w:t>
            </w:r>
            <w:r w:rsidR="005A4277" w:rsidRPr="00E743D2">
              <w:rPr>
                <w:rFonts w:eastAsia="Times New Roman" w:cs="Arial"/>
                <w:sz w:val="24"/>
                <w:szCs w:val="24"/>
              </w:rPr>
              <w:t>T</w:t>
            </w:r>
            <w:r w:rsidR="003D2A64" w:rsidRPr="00E743D2">
              <w:rPr>
                <w:rFonts w:eastAsia="Times New Roman" w:cs="Arial"/>
                <w:sz w:val="24"/>
                <w:szCs w:val="24"/>
              </w:rPr>
              <w:t xml:space="preserve">az use and a review was underway to understand the use. </w:t>
            </w:r>
          </w:p>
          <w:p w14:paraId="77C321B0" w14:textId="77777777" w:rsidR="005A4277" w:rsidRPr="00E743D2" w:rsidRDefault="005A4277" w:rsidP="00327FC0">
            <w:pPr>
              <w:rPr>
                <w:rFonts w:eastAsia="Times New Roman" w:cs="Arial"/>
                <w:sz w:val="24"/>
                <w:szCs w:val="24"/>
              </w:rPr>
            </w:pPr>
          </w:p>
          <w:p w14:paraId="13F06097" w14:textId="7BA0E145" w:rsidR="005A4277" w:rsidRPr="00E743D2" w:rsidRDefault="005A4277" w:rsidP="00327FC0">
            <w:pPr>
              <w:rPr>
                <w:rFonts w:eastAsia="Times New Roman" w:cs="Arial"/>
                <w:sz w:val="24"/>
                <w:szCs w:val="24"/>
              </w:rPr>
            </w:pPr>
            <w:r w:rsidRPr="00E743D2">
              <w:rPr>
                <w:rFonts w:eastAsia="Times New Roman" w:cs="Arial"/>
                <w:sz w:val="24"/>
                <w:szCs w:val="24"/>
              </w:rPr>
              <w:t xml:space="preserve">In response to the question regarding 4 day use of </w:t>
            </w:r>
            <w:r w:rsidRPr="00E743D2">
              <w:rPr>
                <w:rFonts w:cs="Arial"/>
                <w:sz w:val="24"/>
                <w:szCs w:val="24"/>
              </w:rPr>
              <w:t>Gentamicin</w:t>
            </w:r>
            <w:r w:rsidRPr="00E743D2">
              <w:rPr>
                <w:rFonts w:eastAsia="Times New Roman" w:cs="Arial"/>
                <w:sz w:val="24"/>
                <w:szCs w:val="24"/>
              </w:rPr>
              <w:t xml:space="preserve">, </w:t>
            </w:r>
            <w:r w:rsidR="00E1518C">
              <w:rPr>
                <w:rFonts w:eastAsia="Times New Roman" w:cs="Arial"/>
                <w:sz w:val="24"/>
                <w:szCs w:val="24"/>
              </w:rPr>
              <w:t>Mr</w:t>
            </w:r>
            <w:r w:rsidR="002D7332">
              <w:rPr>
                <w:rFonts w:eastAsia="Times New Roman" w:cs="Arial"/>
                <w:sz w:val="24"/>
                <w:szCs w:val="24"/>
              </w:rPr>
              <w:t>s</w:t>
            </w:r>
            <w:r w:rsidR="00E1518C" w:rsidRPr="00E743D2">
              <w:rPr>
                <w:rFonts w:eastAsia="Times New Roman" w:cs="Arial"/>
                <w:sz w:val="24"/>
                <w:szCs w:val="24"/>
              </w:rPr>
              <w:t xml:space="preserve"> </w:t>
            </w:r>
            <w:r w:rsidRPr="00E743D2">
              <w:rPr>
                <w:rFonts w:eastAsia="Times New Roman" w:cs="Arial"/>
                <w:sz w:val="24"/>
                <w:szCs w:val="24"/>
              </w:rPr>
              <w:t xml:space="preserve">Gourlay noted this was due for review at the Antimicrobial Utilisation Committee in November. </w:t>
            </w:r>
          </w:p>
          <w:p w14:paraId="07B639E1" w14:textId="77777777" w:rsidR="005A4277" w:rsidRPr="00E743D2" w:rsidRDefault="005A4277" w:rsidP="00327FC0">
            <w:pPr>
              <w:rPr>
                <w:rFonts w:eastAsia="Times New Roman" w:cs="Arial"/>
                <w:sz w:val="24"/>
                <w:szCs w:val="24"/>
              </w:rPr>
            </w:pPr>
          </w:p>
          <w:p w14:paraId="74D728FA" w14:textId="77777777" w:rsidR="00E743D2" w:rsidRPr="00E743D2" w:rsidRDefault="00E743D2" w:rsidP="00E743D2">
            <w:pPr>
              <w:rPr>
                <w:rFonts w:eastAsia="Times New Roman" w:cs="Arial"/>
                <w:sz w:val="24"/>
                <w:szCs w:val="24"/>
              </w:rPr>
            </w:pPr>
            <w:r w:rsidRPr="00E743D2">
              <w:rPr>
                <w:rStyle w:val="contentpasted0"/>
                <w:rFonts w:eastAsia="Times New Roman" w:cs="Arial"/>
                <w:sz w:val="24"/>
                <w:szCs w:val="24"/>
                <w:shd w:val="clear" w:color="auto" w:fill="FFFFFF"/>
              </w:rPr>
              <w:t>In response to the question regarding use of Pip/Taz use, Mrs Gourlay advised that hospitals in GGC used more than the Scottish average but use in GGC hospitals was not as high as use in some other Scottish Hospitals.</w:t>
            </w:r>
          </w:p>
          <w:p w14:paraId="7D4C0085" w14:textId="77777777" w:rsidR="005A4277" w:rsidRPr="00353FB7" w:rsidRDefault="005A4277" w:rsidP="00327FC0">
            <w:pPr>
              <w:rPr>
                <w:rFonts w:eastAsia="Times New Roman" w:cs="Arial"/>
                <w:sz w:val="24"/>
                <w:szCs w:val="24"/>
              </w:rPr>
            </w:pPr>
            <w:r>
              <w:rPr>
                <w:rFonts w:eastAsia="Times New Roman" w:cs="Arial"/>
                <w:sz w:val="24"/>
                <w:szCs w:val="24"/>
              </w:rPr>
              <w:t xml:space="preserve"> </w:t>
            </w:r>
          </w:p>
          <w:p w14:paraId="67BCD856" w14:textId="77777777" w:rsidR="00C1130B" w:rsidRPr="00353FB7" w:rsidRDefault="00327FC0" w:rsidP="00327FC0">
            <w:pPr>
              <w:rPr>
                <w:rFonts w:eastAsia="Times New Roman" w:cs="Arial"/>
                <w:sz w:val="24"/>
                <w:szCs w:val="24"/>
              </w:rPr>
            </w:pPr>
            <w:r w:rsidRPr="00353FB7">
              <w:rPr>
                <w:rFonts w:eastAsia="Times New Roman" w:cs="Arial"/>
                <w:sz w:val="24"/>
                <w:szCs w:val="24"/>
              </w:rPr>
              <w:t>T</w:t>
            </w:r>
            <w:r w:rsidR="00C1130B" w:rsidRPr="00353FB7">
              <w:rPr>
                <w:rFonts w:eastAsia="Times New Roman" w:cs="Arial"/>
                <w:sz w:val="24"/>
                <w:szCs w:val="24"/>
              </w:rPr>
              <w:t>he Committee noted the update provided.</w:t>
            </w:r>
          </w:p>
          <w:p w14:paraId="52C45C58"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p w14:paraId="52177489"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u w:val="single"/>
                <w:lang w:val="en-GB"/>
              </w:rPr>
              <w:t>NOTED</w:t>
            </w:r>
          </w:p>
        </w:tc>
        <w:tc>
          <w:tcPr>
            <w:tcW w:w="538" w:type="dxa"/>
          </w:tcPr>
          <w:p w14:paraId="68DE7A11" w14:textId="77777777" w:rsidR="00C1130B" w:rsidRPr="00353FB7" w:rsidRDefault="00C1130B" w:rsidP="00C1130B">
            <w:pPr>
              <w:rPr>
                <w:rFonts w:cs="Arial"/>
                <w:sz w:val="24"/>
                <w:szCs w:val="24"/>
              </w:rPr>
            </w:pPr>
          </w:p>
        </w:tc>
        <w:tc>
          <w:tcPr>
            <w:tcW w:w="1588" w:type="dxa"/>
          </w:tcPr>
          <w:p w14:paraId="39FDD743" w14:textId="77777777" w:rsidR="00C1130B" w:rsidRPr="00353FB7" w:rsidRDefault="00C1130B" w:rsidP="00C1130B">
            <w:pPr>
              <w:rPr>
                <w:rFonts w:cs="Arial"/>
                <w:sz w:val="24"/>
                <w:szCs w:val="24"/>
              </w:rPr>
            </w:pPr>
          </w:p>
        </w:tc>
      </w:tr>
      <w:tr w:rsidR="00F315F7" w:rsidRPr="00353FB7" w14:paraId="41FE410C" w14:textId="77777777" w:rsidTr="545DBDE8">
        <w:tc>
          <w:tcPr>
            <w:tcW w:w="837" w:type="dxa"/>
          </w:tcPr>
          <w:p w14:paraId="2E93786C" w14:textId="77777777" w:rsidR="00F315F7" w:rsidRPr="00353FB7" w:rsidRDefault="00F315F7" w:rsidP="00C1130B">
            <w:pPr>
              <w:rPr>
                <w:rFonts w:eastAsia="Times New Roman" w:cs="Arial"/>
                <w:b/>
                <w:sz w:val="24"/>
                <w:szCs w:val="24"/>
              </w:rPr>
            </w:pPr>
          </w:p>
        </w:tc>
        <w:tc>
          <w:tcPr>
            <w:tcW w:w="7229" w:type="dxa"/>
          </w:tcPr>
          <w:p w14:paraId="6A7F983B" w14:textId="77777777" w:rsidR="00F315F7" w:rsidRPr="00353FB7" w:rsidRDefault="00F315F7" w:rsidP="00C1130B">
            <w:pPr>
              <w:pStyle w:val="ListParagraph"/>
              <w:spacing w:after="0" w:line="240" w:lineRule="auto"/>
              <w:ind w:left="0"/>
              <w:rPr>
                <w:rFonts w:ascii="Arial" w:eastAsia="Times New Roman" w:hAnsi="Arial" w:cs="Arial"/>
                <w:b/>
                <w:sz w:val="24"/>
                <w:szCs w:val="24"/>
                <w:lang w:val="en-GB"/>
              </w:rPr>
            </w:pPr>
          </w:p>
        </w:tc>
        <w:tc>
          <w:tcPr>
            <w:tcW w:w="538" w:type="dxa"/>
          </w:tcPr>
          <w:p w14:paraId="3BFFF6D6" w14:textId="77777777" w:rsidR="00F315F7" w:rsidRPr="00353FB7" w:rsidRDefault="00F315F7" w:rsidP="00C1130B">
            <w:pPr>
              <w:rPr>
                <w:rFonts w:cs="Arial"/>
                <w:sz w:val="24"/>
                <w:szCs w:val="24"/>
              </w:rPr>
            </w:pPr>
          </w:p>
        </w:tc>
        <w:tc>
          <w:tcPr>
            <w:tcW w:w="1588" w:type="dxa"/>
          </w:tcPr>
          <w:p w14:paraId="65AD3CB1" w14:textId="77777777" w:rsidR="00F315F7" w:rsidRPr="00353FB7" w:rsidRDefault="00F315F7" w:rsidP="00C1130B">
            <w:pPr>
              <w:rPr>
                <w:rFonts w:cs="Arial"/>
                <w:sz w:val="24"/>
                <w:szCs w:val="24"/>
              </w:rPr>
            </w:pPr>
          </w:p>
        </w:tc>
      </w:tr>
      <w:tr w:rsidR="00C1130B" w:rsidRPr="00353FB7" w14:paraId="2A002D3B" w14:textId="77777777" w:rsidTr="545DBDE8">
        <w:tc>
          <w:tcPr>
            <w:tcW w:w="837" w:type="dxa"/>
          </w:tcPr>
          <w:p w14:paraId="52122EAB" w14:textId="77777777" w:rsidR="00C1130B" w:rsidRPr="00353FB7" w:rsidRDefault="00C83ABF" w:rsidP="00C1130B">
            <w:pPr>
              <w:rPr>
                <w:rFonts w:eastAsia="Times New Roman" w:cs="Arial"/>
                <w:b/>
                <w:sz w:val="24"/>
                <w:szCs w:val="24"/>
              </w:rPr>
            </w:pPr>
            <w:r>
              <w:rPr>
                <w:rFonts w:eastAsia="Times New Roman" w:cs="Arial"/>
                <w:b/>
                <w:sz w:val="24"/>
                <w:szCs w:val="24"/>
              </w:rPr>
              <w:t>40</w:t>
            </w:r>
            <w:r w:rsidR="004256E6">
              <w:rPr>
                <w:rFonts w:eastAsia="Times New Roman" w:cs="Arial"/>
                <w:b/>
                <w:sz w:val="24"/>
                <w:szCs w:val="24"/>
              </w:rPr>
              <w:t>.</w:t>
            </w:r>
          </w:p>
        </w:tc>
        <w:tc>
          <w:tcPr>
            <w:tcW w:w="7229" w:type="dxa"/>
          </w:tcPr>
          <w:p w14:paraId="1E9530A3"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ADTC SUBCOMMITTEE UPDATES</w:t>
            </w:r>
          </w:p>
        </w:tc>
        <w:tc>
          <w:tcPr>
            <w:tcW w:w="538" w:type="dxa"/>
          </w:tcPr>
          <w:p w14:paraId="5C77A0E0" w14:textId="77777777" w:rsidR="00C1130B" w:rsidRPr="00353FB7" w:rsidRDefault="00C1130B" w:rsidP="00C1130B">
            <w:pPr>
              <w:rPr>
                <w:rFonts w:cs="Arial"/>
                <w:sz w:val="24"/>
                <w:szCs w:val="24"/>
              </w:rPr>
            </w:pPr>
          </w:p>
        </w:tc>
        <w:tc>
          <w:tcPr>
            <w:tcW w:w="1588" w:type="dxa"/>
          </w:tcPr>
          <w:p w14:paraId="74638C09" w14:textId="77777777" w:rsidR="00C1130B" w:rsidRPr="00353FB7" w:rsidRDefault="00C1130B" w:rsidP="00C1130B">
            <w:pPr>
              <w:rPr>
                <w:rFonts w:cs="Arial"/>
                <w:sz w:val="24"/>
                <w:szCs w:val="24"/>
              </w:rPr>
            </w:pPr>
          </w:p>
        </w:tc>
      </w:tr>
      <w:tr w:rsidR="00C1130B" w:rsidRPr="00353FB7" w14:paraId="62C069AF" w14:textId="77777777" w:rsidTr="545DBDE8">
        <w:tc>
          <w:tcPr>
            <w:tcW w:w="837" w:type="dxa"/>
          </w:tcPr>
          <w:p w14:paraId="63D402EE" w14:textId="77777777" w:rsidR="00C1130B" w:rsidRPr="00353FB7" w:rsidRDefault="00C1130B" w:rsidP="00C1130B">
            <w:pPr>
              <w:rPr>
                <w:rFonts w:eastAsia="Times New Roman" w:cs="Arial"/>
                <w:b/>
                <w:sz w:val="24"/>
                <w:szCs w:val="24"/>
              </w:rPr>
            </w:pPr>
          </w:p>
        </w:tc>
        <w:tc>
          <w:tcPr>
            <w:tcW w:w="7229" w:type="dxa"/>
          </w:tcPr>
          <w:p w14:paraId="57813DC6"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142BC28E" w14:textId="77777777" w:rsidR="00C1130B" w:rsidRPr="00353FB7" w:rsidRDefault="00C1130B" w:rsidP="00C1130B">
            <w:pPr>
              <w:rPr>
                <w:rFonts w:cs="Arial"/>
                <w:sz w:val="24"/>
                <w:szCs w:val="24"/>
              </w:rPr>
            </w:pPr>
          </w:p>
        </w:tc>
        <w:tc>
          <w:tcPr>
            <w:tcW w:w="1588" w:type="dxa"/>
          </w:tcPr>
          <w:p w14:paraId="6DD36B18" w14:textId="77777777" w:rsidR="00C1130B" w:rsidRPr="00353FB7" w:rsidRDefault="00C1130B" w:rsidP="00C1130B">
            <w:pPr>
              <w:rPr>
                <w:rFonts w:cs="Arial"/>
                <w:sz w:val="24"/>
                <w:szCs w:val="24"/>
              </w:rPr>
            </w:pPr>
          </w:p>
        </w:tc>
      </w:tr>
      <w:tr w:rsidR="00C1130B" w:rsidRPr="00353FB7" w14:paraId="5ABF79A2" w14:textId="77777777" w:rsidTr="545DBDE8">
        <w:tc>
          <w:tcPr>
            <w:tcW w:w="837" w:type="dxa"/>
          </w:tcPr>
          <w:p w14:paraId="0AA3430E" w14:textId="77777777" w:rsidR="00C1130B" w:rsidRPr="00353FB7" w:rsidRDefault="00C1130B" w:rsidP="00C1130B">
            <w:pPr>
              <w:rPr>
                <w:rFonts w:eastAsia="Times New Roman" w:cs="Arial"/>
                <w:b/>
                <w:sz w:val="24"/>
                <w:szCs w:val="24"/>
              </w:rPr>
            </w:pPr>
            <w:r w:rsidRPr="00353FB7">
              <w:rPr>
                <w:rFonts w:eastAsia="Times New Roman" w:cs="Arial"/>
                <w:b/>
                <w:sz w:val="24"/>
                <w:szCs w:val="24"/>
              </w:rPr>
              <w:t xml:space="preserve">    a)</w:t>
            </w:r>
          </w:p>
        </w:tc>
        <w:tc>
          <w:tcPr>
            <w:tcW w:w="7229" w:type="dxa"/>
          </w:tcPr>
          <w:p w14:paraId="345039D1" w14:textId="77777777" w:rsidR="00C1130B" w:rsidRPr="00353FB7" w:rsidRDefault="00C83ABF" w:rsidP="004256E6">
            <w:pPr>
              <w:pStyle w:val="ListParagraph"/>
              <w:spacing w:after="0" w:line="240" w:lineRule="auto"/>
              <w:ind w:left="0"/>
              <w:rPr>
                <w:rFonts w:ascii="Arial" w:eastAsia="Times New Roman" w:hAnsi="Arial" w:cs="Arial"/>
                <w:b/>
                <w:sz w:val="24"/>
                <w:szCs w:val="24"/>
                <w:lang w:val="en-GB"/>
              </w:rPr>
            </w:pPr>
            <w:r>
              <w:rPr>
                <w:rFonts w:ascii="Arial" w:hAnsi="Arial" w:cs="Arial"/>
                <w:b/>
                <w:sz w:val="24"/>
                <w:szCs w:val="24"/>
              </w:rPr>
              <w:t>Communications Subcommittee</w:t>
            </w:r>
          </w:p>
        </w:tc>
        <w:tc>
          <w:tcPr>
            <w:tcW w:w="538" w:type="dxa"/>
          </w:tcPr>
          <w:p w14:paraId="04C6D694" w14:textId="77777777" w:rsidR="00C1130B" w:rsidRPr="00353FB7" w:rsidRDefault="00C1130B" w:rsidP="00C1130B">
            <w:pPr>
              <w:rPr>
                <w:rFonts w:cs="Arial"/>
                <w:sz w:val="24"/>
                <w:szCs w:val="24"/>
              </w:rPr>
            </w:pPr>
          </w:p>
        </w:tc>
        <w:tc>
          <w:tcPr>
            <w:tcW w:w="1588" w:type="dxa"/>
          </w:tcPr>
          <w:p w14:paraId="5B22A276" w14:textId="77777777" w:rsidR="00C1130B" w:rsidRPr="00353FB7" w:rsidRDefault="00C1130B" w:rsidP="00C1130B">
            <w:pPr>
              <w:rPr>
                <w:rFonts w:cs="Arial"/>
                <w:sz w:val="24"/>
                <w:szCs w:val="24"/>
              </w:rPr>
            </w:pPr>
          </w:p>
        </w:tc>
      </w:tr>
      <w:tr w:rsidR="00C1130B" w:rsidRPr="00353FB7" w14:paraId="718FA5D4" w14:textId="77777777" w:rsidTr="545DBDE8">
        <w:tc>
          <w:tcPr>
            <w:tcW w:w="837" w:type="dxa"/>
          </w:tcPr>
          <w:p w14:paraId="7EAA23D9" w14:textId="77777777" w:rsidR="00C1130B" w:rsidRPr="00353FB7" w:rsidRDefault="00C1130B" w:rsidP="00C1130B">
            <w:pPr>
              <w:rPr>
                <w:rFonts w:eastAsia="Times New Roman" w:cs="Arial"/>
                <w:b/>
                <w:sz w:val="24"/>
                <w:szCs w:val="24"/>
              </w:rPr>
            </w:pPr>
          </w:p>
        </w:tc>
        <w:tc>
          <w:tcPr>
            <w:tcW w:w="7229" w:type="dxa"/>
          </w:tcPr>
          <w:p w14:paraId="602E4087"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696E6F41" w14:textId="77777777" w:rsidR="00C1130B" w:rsidRPr="00353FB7" w:rsidRDefault="00C1130B" w:rsidP="00C1130B">
            <w:pPr>
              <w:rPr>
                <w:rFonts w:cs="Arial"/>
                <w:sz w:val="24"/>
                <w:szCs w:val="24"/>
              </w:rPr>
            </w:pPr>
          </w:p>
        </w:tc>
        <w:tc>
          <w:tcPr>
            <w:tcW w:w="1588" w:type="dxa"/>
          </w:tcPr>
          <w:p w14:paraId="4CAF0640" w14:textId="77777777" w:rsidR="00C1130B" w:rsidRPr="00353FB7" w:rsidRDefault="00C1130B" w:rsidP="00C1130B">
            <w:pPr>
              <w:rPr>
                <w:rFonts w:cs="Arial"/>
                <w:sz w:val="24"/>
                <w:szCs w:val="24"/>
              </w:rPr>
            </w:pPr>
          </w:p>
        </w:tc>
      </w:tr>
      <w:tr w:rsidR="00C1130B" w:rsidRPr="00353FB7" w14:paraId="216BBEC8" w14:textId="77777777" w:rsidTr="545DBDE8">
        <w:tc>
          <w:tcPr>
            <w:tcW w:w="837" w:type="dxa"/>
          </w:tcPr>
          <w:p w14:paraId="2ED9BB64" w14:textId="77777777" w:rsidR="00C1130B" w:rsidRPr="00353FB7" w:rsidRDefault="00C1130B" w:rsidP="00C1130B">
            <w:pPr>
              <w:rPr>
                <w:rFonts w:eastAsia="Times New Roman" w:cs="Arial"/>
                <w:b/>
                <w:sz w:val="24"/>
                <w:szCs w:val="24"/>
              </w:rPr>
            </w:pPr>
          </w:p>
        </w:tc>
        <w:tc>
          <w:tcPr>
            <w:tcW w:w="7229" w:type="dxa"/>
          </w:tcPr>
          <w:p w14:paraId="71F6AB17" w14:textId="77777777" w:rsidR="001C7631" w:rsidRPr="00353FB7" w:rsidRDefault="00787420" w:rsidP="001C7631">
            <w:pPr>
              <w:pStyle w:val="ListParagraph"/>
              <w:spacing w:after="0" w:line="240" w:lineRule="auto"/>
              <w:ind w:left="0"/>
              <w:rPr>
                <w:rFonts w:ascii="Arial" w:eastAsia="Times New Roman" w:hAnsi="Arial" w:cs="Arial"/>
                <w:sz w:val="24"/>
                <w:szCs w:val="24"/>
                <w:lang w:val="en-GB"/>
              </w:rPr>
            </w:pPr>
            <w:r>
              <w:rPr>
                <w:rFonts w:ascii="Arial" w:eastAsia="Times New Roman" w:hAnsi="Arial" w:cs="Arial"/>
                <w:sz w:val="24"/>
                <w:szCs w:val="24"/>
                <w:lang w:val="en-GB"/>
              </w:rPr>
              <w:t xml:space="preserve">No update provided. </w:t>
            </w:r>
          </w:p>
          <w:p w14:paraId="1F0E814D" w14:textId="77777777" w:rsidR="001C7631" w:rsidRPr="00353FB7" w:rsidRDefault="001C7631" w:rsidP="001C7631">
            <w:pPr>
              <w:pStyle w:val="ListParagraph"/>
              <w:spacing w:after="0" w:line="240" w:lineRule="auto"/>
              <w:ind w:left="0"/>
              <w:rPr>
                <w:rFonts w:ascii="Arial" w:eastAsia="Times New Roman" w:hAnsi="Arial" w:cs="Arial"/>
                <w:sz w:val="24"/>
                <w:szCs w:val="24"/>
                <w:lang w:val="en-GB"/>
              </w:rPr>
            </w:pPr>
          </w:p>
          <w:p w14:paraId="0A8328D7" w14:textId="77777777" w:rsidR="00F315F7" w:rsidRPr="00353FB7" w:rsidRDefault="00F315F7" w:rsidP="001C7631">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NOTED</w:t>
            </w:r>
          </w:p>
        </w:tc>
        <w:tc>
          <w:tcPr>
            <w:tcW w:w="538" w:type="dxa"/>
          </w:tcPr>
          <w:p w14:paraId="64C2669E" w14:textId="77777777" w:rsidR="00C1130B" w:rsidRPr="00353FB7" w:rsidRDefault="00C1130B" w:rsidP="00C1130B">
            <w:pPr>
              <w:rPr>
                <w:rFonts w:cs="Arial"/>
                <w:sz w:val="24"/>
                <w:szCs w:val="24"/>
              </w:rPr>
            </w:pPr>
          </w:p>
        </w:tc>
        <w:tc>
          <w:tcPr>
            <w:tcW w:w="1588" w:type="dxa"/>
          </w:tcPr>
          <w:p w14:paraId="10E7A32D" w14:textId="77777777" w:rsidR="00C1130B" w:rsidRPr="00353FB7" w:rsidRDefault="00C1130B" w:rsidP="00C1130B">
            <w:pPr>
              <w:rPr>
                <w:rFonts w:cs="Arial"/>
                <w:sz w:val="24"/>
                <w:szCs w:val="24"/>
              </w:rPr>
            </w:pPr>
          </w:p>
        </w:tc>
      </w:tr>
      <w:tr w:rsidR="00C1130B" w:rsidRPr="00353FB7" w14:paraId="0D76C7EF" w14:textId="77777777" w:rsidTr="545DBDE8">
        <w:tc>
          <w:tcPr>
            <w:tcW w:w="837" w:type="dxa"/>
          </w:tcPr>
          <w:p w14:paraId="3D82B26F" w14:textId="77777777" w:rsidR="00C1130B" w:rsidRPr="00353FB7" w:rsidRDefault="00C1130B" w:rsidP="00C1130B">
            <w:pPr>
              <w:rPr>
                <w:rFonts w:eastAsia="Times New Roman" w:cs="Arial"/>
                <w:b/>
                <w:sz w:val="24"/>
                <w:szCs w:val="24"/>
              </w:rPr>
            </w:pPr>
          </w:p>
        </w:tc>
        <w:tc>
          <w:tcPr>
            <w:tcW w:w="7229" w:type="dxa"/>
          </w:tcPr>
          <w:p w14:paraId="5A041381"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696D2B21" w14:textId="77777777" w:rsidR="00C1130B" w:rsidRPr="00353FB7" w:rsidRDefault="00C1130B" w:rsidP="00C1130B">
            <w:pPr>
              <w:rPr>
                <w:rFonts w:cs="Arial"/>
                <w:sz w:val="24"/>
                <w:szCs w:val="24"/>
              </w:rPr>
            </w:pPr>
          </w:p>
        </w:tc>
        <w:tc>
          <w:tcPr>
            <w:tcW w:w="1588" w:type="dxa"/>
          </w:tcPr>
          <w:p w14:paraId="1C1C8714" w14:textId="77777777" w:rsidR="00C1130B" w:rsidRPr="00353FB7" w:rsidRDefault="00C1130B" w:rsidP="00C1130B">
            <w:pPr>
              <w:rPr>
                <w:rFonts w:cs="Arial"/>
                <w:sz w:val="24"/>
                <w:szCs w:val="24"/>
              </w:rPr>
            </w:pPr>
          </w:p>
        </w:tc>
      </w:tr>
      <w:tr w:rsidR="00C1130B" w:rsidRPr="00353FB7" w14:paraId="3318B12E" w14:textId="77777777" w:rsidTr="545DBDE8">
        <w:tc>
          <w:tcPr>
            <w:tcW w:w="837" w:type="dxa"/>
          </w:tcPr>
          <w:p w14:paraId="20E0E21C" w14:textId="77777777" w:rsidR="00C1130B" w:rsidRPr="00353FB7" w:rsidRDefault="00C1130B" w:rsidP="00C1130B">
            <w:pPr>
              <w:rPr>
                <w:rFonts w:eastAsia="Times New Roman" w:cs="Arial"/>
                <w:b/>
                <w:sz w:val="24"/>
                <w:szCs w:val="24"/>
              </w:rPr>
            </w:pPr>
            <w:r w:rsidRPr="00353FB7">
              <w:rPr>
                <w:rFonts w:eastAsia="Times New Roman" w:cs="Arial"/>
                <w:b/>
                <w:sz w:val="24"/>
                <w:szCs w:val="24"/>
              </w:rPr>
              <w:t xml:space="preserve">    b)</w:t>
            </w:r>
          </w:p>
        </w:tc>
        <w:tc>
          <w:tcPr>
            <w:tcW w:w="7229" w:type="dxa"/>
          </w:tcPr>
          <w:p w14:paraId="6E4F0E2E" w14:textId="77777777" w:rsidR="00C1130B" w:rsidRPr="00353FB7" w:rsidRDefault="00C83ABF" w:rsidP="00C1130B">
            <w:pPr>
              <w:pStyle w:val="ListParagraph"/>
              <w:spacing w:after="0" w:line="240" w:lineRule="auto"/>
              <w:ind w:left="0"/>
              <w:rPr>
                <w:rFonts w:ascii="Arial" w:eastAsia="Times New Roman" w:hAnsi="Arial" w:cs="Arial"/>
                <w:b/>
                <w:sz w:val="24"/>
                <w:szCs w:val="24"/>
                <w:lang w:val="en-GB"/>
              </w:rPr>
            </w:pPr>
            <w:r>
              <w:rPr>
                <w:rFonts w:ascii="Arial" w:eastAsia="Times New Roman" w:hAnsi="Arial" w:cs="Arial"/>
                <w:b/>
                <w:sz w:val="24"/>
                <w:szCs w:val="24"/>
                <w:lang w:val="en-GB"/>
              </w:rPr>
              <w:t>Safer Use of Medicines</w:t>
            </w:r>
          </w:p>
        </w:tc>
        <w:tc>
          <w:tcPr>
            <w:tcW w:w="538" w:type="dxa"/>
          </w:tcPr>
          <w:p w14:paraId="69DFFBE3" w14:textId="77777777" w:rsidR="00C1130B" w:rsidRPr="00353FB7" w:rsidRDefault="00C1130B" w:rsidP="00C1130B">
            <w:pPr>
              <w:rPr>
                <w:rFonts w:cs="Arial"/>
                <w:sz w:val="24"/>
                <w:szCs w:val="24"/>
              </w:rPr>
            </w:pPr>
          </w:p>
        </w:tc>
        <w:tc>
          <w:tcPr>
            <w:tcW w:w="1588" w:type="dxa"/>
          </w:tcPr>
          <w:p w14:paraId="50CF12FF" w14:textId="77777777" w:rsidR="00C1130B" w:rsidRPr="00353FB7" w:rsidRDefault="00C1130B" w:rsidP="00C1130B">
            <w:pPr>
              <w:rPr>
                <w:rFonts w:cs="Arial"/>
                <w:sz w:val="24"/>
                <w:szCs w:val="24"/>
              </w:rPr>
            </w:pPr>
          </w:p>
        </w:tc>
      </w:tr>
      <w:tr w:rsidR="00C1130B" w:rsidRPr="00353FB7" w14:paraId="6689C09A" w14:textId="77777777" w:rsidTr="545DBDE8">
        <w:tc>
          <w:tcPr>
            <w:tcW w:w="837" w:type="dxa"/>
          </w:tcPr>
          <w:p w14:paraId="555204CE" w14:textId="77777777" w:rsidR="00C1130B" w:rsidRPr="00353FB7" w:rsidRDefault="00C1130B" w:rsidP="00C1130B">
            <w:pPr>
              <w:rPr>
                <w:rFonts w:eastAsia="Times New Roman" w:cs="Arial"/>
                <w:b/>
                <w:sz w:val="24"/>
                <w:szCs w:val="24"/>
              </w:rPr>
            </w:pPr>
          </w:p>
        </w:tc>
        <w:tc>
          <w:tcPr>
            <w:tcW w:w="7229" w:type="dxa"/>
          </w:tcPr>
          <w:p w14:paraId="468F3D89"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00387D6D" w14:textId="77777777" w:rsidR="00C1130B" w:rsidRPr="00353FB7" w:rsidRDefault="00C1130B" w:rsidP="00C1130B">
            <w:pPr>
              <w:rPr>
                <w:rFonts w:cs="Arial"/>
                <w:sz w:val="24"/>
                <w:szCs w:val="24"/>
              </w:rPr>
            </w:pPr>
          </w:p>
        </w:tc>
        <w:tc>
          <w:tcPr>
            <w:tcW w:w="1588" w:type="dxa"/>
          </w:tcPr>
          <w:p w14:paraId="12306B1C" w14:textId="77777777" w:rsidR="00C1130B" w:rsidRPr="00353FB7" w:rsidRDefault="00C1130B" w:rsidP="00C1130B">
            <w:pPr>
              <w:rPr>
                <w:rFonts w:cs="Arial"/>
                <w:sz w:val="24"/>
                <w:szCs w:val="24"/>
              </w:rPr>
            </w:pPr>
          </w:p>
        </w:tc>
      </w:tr>
      <w:tr w:rsidR="00C1130B" w:rsidRPr="00353FB7" w14:paraId="5D828D85" w14:textId="77777777" w:rsidTr="545DBDE8">
        <w:tc>
          <w:tcPr>
            <w:tcW w:w="837" w:type="dxa"/>
          </w:tcPr>
          <w:p w14:paraId="4DAEBB54" w14:textId="77777777" w:rsidR="00C1130B" w:rsidRPr="00353FB7" w:rsidRDefault="00C1130B" w:rsidP="00C1130B">
            <w:pPr>
              <w:rPr>
                <w:rFonts w:eastAsia="Times New Roman" w:cs="Arial"/>
                <w:b/>
                <w:sz w:val="24"/>
                <w:szCs w:val="24"/>
              </w:rPr>
            </w:pPr>
          </w:p>
        </w:tc>
        <w:tc>
          <w:tcPr>
            <w:tcW w:w="7229" w:type="dxa"/>
          </w:tcPr>
          <w:p w14:paraId="43555A56" w14:textId="77777777" w:rsidR="00C1130B" w:rsidRDefault="00C83ABF" w:rsidP="00C1130B">
            <w:pPr>
              <w:pStyle w:val="ListParagraph"/>
              <w:spacing w:after="0" w:line="240" w:lineRule="auto"/>
              <w:ind w:left="0"/>
              <w:rPr>
                <w:rFonts w:ascii="Arial" w:eastAsia="Times New Roman" w:hAnsi="Arial" w:cs="Arial"/>
                <w:sz w:val="24"/>
                <w:szCs w:val="24"/>
                <w:lang w:val="en-GB"/>
              </w:rPr>
            </w:pPr>
            <w:r>
              <w:rPr>
                <w:rFonts w:ascii="Arial" w:eastAsia="Times New Roman" w:hAnsi="Arial" w:cs="Arial"/>
                <w:sz w:val="24"/>
                <w:szCs w:val="24"/>
                <w:lang w:val="en-GB"/>
              </w:rPr>
              <w:t xml:space="preserve">No update provided. </w:t>
            </w:r>
          </w:p>
          <w:p w14:paraId="3C776065" w14:textId="77777777" w:rsidR="00C83ABF" w:rsidRPr="00353FB7" w:rsidRDefault="00C83ABF" w:rsidP="00C1130B">
            <w:pPr>
              <w:pStyle w:val="ListParagraph"/>
              <w:spacing w:after="0" w:line="240" w:lineRule="auto"/>
              <w:ind w:left="0"/>
              <w:rPr>
                <w:rFonts w:ascii="Arial" w:eastAsia="Times New Roman" w:hAnsi="Arial" w:cs="Arial"/>
                <w:sz w:val="24"/>
                <w:szCs w:val="24"/>
                <w:lang w:val="en-GB"/>
              </w:rPr>
            </w:pPr>
          </w:p>
          <w:p w14:paraId="4AB9E3A6" w14:textId="77777777" w:rsidR="00C1130B" w:rsidRPr="00353FB7" w:rsidRDefault="00C1130B" w:rsidP="00C1130B">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NOTED</w:t>
            </w:r>
          </w:p>
        </w:tc>
        <w:tc>
          <w:tcPr>
            <w:tcW w:w="538" w:type="dxa"/>
          </w:tcPr>
          <w:p w14:paraId="585F32CA" w14:textId="77777777" w:rsidR="00C1130B" w:rsidRPr="00353FB7" w:rsidRDefault="00C1130B" w:rsidP="00C1130B">
            <w:pPr>
              <w:rPr>
                <w:rFonts w:cs="Arial"/>
                <w:sz w:val="24"/>
                <w:szCs w:val="24"/>
              </w:rPr>
            </w:pPr>
          </w:p>
        </w:tc>
        <w:tc>
          <w:tcPr>
            <w:tcW w:w="1588" w:type="dxa"/>
          </w:tcPr>
          <w:p w14:paraId="572C6744" w14:textId="77777777" w:rsidR="00C1130B" w:rsidRPr="00353FB7" w:rsidRDefault="00C1130B" w:rsidP="00C1130B">
            <w:pPr>
              <w:rPr>
                <w:rFonts w:cs="Arial"/>
                <w:sz w:val="24"/>
                <w:szCs w:val="24"/>
              </w:rPr>
            </w:pPr>
          </w:p>
        </w:tc>
      </w:tr>
      <w:tr w:rsidR="00C1130B" w:rsidRPr="00353FB7" w14:paraId="5B08E6A3" w14:textId="77777777" w:rsidTr="545DBDE8">
        <w:tc>
          <w:tcPr>
            <w:tcW w:w="837" w:type="dxa"/>
          </w:tcPr>
          <w:p w14:paraId="747BFDC8" w14:textId="77777777" w:rsidR="00C1130B" w:rsidRPr="00353FB7" w:rsidRDefault="00C1130B" w:rsidP="00C1130B">
            <w:pPr>
              <w:rPr>
                <w:rFonts w:cs="Arial"/>
                <w:b/>
                <w:sz w:val="24"/>
                <w:szCs w:val="24"/>
              </w:rPr>
            </w:pPr>
          </w:p>
        </w:tc>
        <w:tc>
          <w:tcPr>
            <w:tcW w:w="7229" w:type="dxa"/>
          </w:tcPr>
          <w:p w14:paraId="53C3D306" w14:textId="77777777" w:rsidR="00C1130B" w:rsidRPr="00353FB7" w:rsidRDefault="00C1130B" w:rsidP="00C1130B">
            <w:pPr>
              <w:pStyle w:val="ListParagraph"/>
              <w:spacing w:after="0" w:line="240" w:lineRule="auto"/>
              <w:ind w:left="0"/>
              <w:rPr>
                <w:rFonts w:ascii="Arial" w:eastAsia="Times New Roman" w:hAnsi="Arial" w:cs="Arial"/>
                <w:sz w:val="24"/>
                <w:szCs w:val="24"/>
                <w:lang w:val="en-GB"/>
              </w:rPr>
            </w:pPr>
          </w:p>
        </w:tc>
        <w:tc>
          <w:tcPr>
            <w:tcW w:w="538" w:type="dxa"/>
          </w:tcPr>
          <w:p w14:paraId="1A836047" w14:textId="77777777" w:rsidR="00C1130B" w:rsidRPr="00353FB7" w:rsidRDefault="00C1130B" w:rsidP="00C1130B">
            <w:pPr>
              <w:rPr>
                <w:rFonts w:cs="Arial"/>
                <w:sz w:val="24"/>
                <w:szCs w:val="24"/>
              </w:rPr>
            </w:pPr>
          </w:p>
        </w:tc>
        <w:tc>
          <w:tcPr>
            <w:tcW w:w="1588" w:type="dxa"/>
          </w:tcPr>
          <w:p w14:paraId="3D114821" w14:textId="77777777" w:rsidR="00C1130B" w:rsidRPr="00353FB7" w:rsidRDefault="00C1130B" w:rsidP="00C1130B">
            <w:pPr>
              <w:rPr>
                <w:rFonts w:cs="Arial"/>
                <w:sz w:val="24"/>
                <w:szCs w:val="24"/>
              </w:rPr>
            </w:pPr>
          </w:p>
        </w:tc>
      </w:tr>
      <w:tr w:rsidR="00C83ABF" w:rsidRPr="00353FB7" w14:paraId="6DC5CAA0" w14:textId="77777777" w:rsidTr="545DBDE8">
        <w:tc>
          <w:tcPr>
            <w:tcW w:w="837" w:type="dxa"/>
          </w:tcPr>
          <w:p w14:paraId="7F84F472" w14:textId="77777777" w:rsidR="00C83ABF" w:rsidRPr="00353FB7" w:rsidRDefault="00C83ABF" w:rsidP="00C1130B">
            <w:pPr>
              <w:rPr>
                <w:rFonts w:cs="Arial"/>
                <w:b/>
                <w:sz w:val="24"/>
                <w:szCs w:val="24"/>
              </w:rPr>
            </w:pPr>
            <w:r>
              <w:rPr>
                <w:rFonts w:cs="Arial"/>
                <w:b/>
                <w:sz w:val="24"/>
                <w:szCs w:val="24"/>
              </w:rPr>
              <w:t xml:space="preserve">    c)</w:t>
            </w:r>
          </w:p>
        </w:tc>
        <w:tc>
          <w:tcPr>
            <w:tcW w:w="7229" w:type="dxa"/>
          </w:tcPr>
          <w:p w14:paraId="2AA2B592" w14:textId="77777777" w:rsidR="00C83ABF" w:rsidRPr="00C83ABF" w:rsidRDefault="00C83ABF" w:rsidP="00C1130B">
            <w:pPr>
              <w:pStyle w:val="ListParagraph"/>
              <w:spacing w:after="0" w:line="240" w:lineRule="auto"/>
              <w:ind w:left="0"/>
              <w:rPr>
                <w:rFonts w:ascii="Arial" w:eastAsia="Times New Roman" w:hAnsi="Arial" w:cs="Arial"/>
                <w:b/>
                <w:sz w:val="24"/>
                <w:szCs w:val="24"/>
                <w:lang w:val="en-GB"/>
              </w:rPr>
            </w:pPr>
            <w:r>
              <w:rPr>
                <w:rFonts w:ascii="Arial" w:eastAsia="Times New Roman" w:hAnsi="Arial" w:cs="Arial"/>
                <w:b/>
                <w:sz w:val="24"/>
                <w:szCs w:val="24"/>
                <w:lang w:val="en-GB"/>
              </w:rPr>
              <w:t>Patient Group Direction</w:t>
            </w:r>
          </w:p>
        </w:tc>
        <w:tc>
          <w:tcPr>
            <w:tcW w:w="538" w:type="dxa"/>
          </w:tcPr>
          <w:p w14:paraId="3F1C7B21" w14:textId="77777777" w:rsidR="00C83ABF" w:rsidRPr="00353FB7" w:rsidRDefault="00C83ABF" w:rsidP="00C1130B">
            <w:pPr>
              <w:rPr>
                <w:rFonts w:cs="Arial"/>
                <w:sz w:val="24"/>
                <w:szCs w:val="24"/>
              </w:rPr>
            </w:pPr>
          </w:p>
        </w:tc>
        <w:tc>
          <w:tcPr>
            <w:tcW w:w="1588" w:type="dxa"/>
          </w:tcPr>
          <w:p w14:paraId="42AC79B4" w14:textId="77777777" w:rsidR="00C83ABF" w:rsidRPr="00353FB7" w:rsidRDefault="00C83ABF" w:rsidP="00C1130B">
            <w:pPr>
              <w:rPr>
                <w:rFonts w:cs="Arial"/>
                <w:sz w:val="24"/>
                <w:szCs w:val="24"/>
              </w:rPr>
            </w:pPr>
          </w:p>
        </w:tc>
      </w:tr>
      <w:tr w:rsidR="00C83ABF" w:rsidRPr="00353FB7" w14:paraId="62FCA509" w14:textId="77777777" w:rsidTr="545DBDE8">
        <w:tc>
          <w:tcPr>
            <w:tcW w:w="837" w:type="dxa"/>
          </w:tcPr>
          <w:p w14:paraId="57FB4CF7" w14:textId="77777777" w:rsidR="00C83ABF" w:rsidRPr="00353FB7" w:rsidRDefault="00C83ABF" w:rsidP="00C1130B">
            <w:pPr>
              <w:rPr>
                <w:rFonts w:cs="Arial"/>
                <w:b/>
                <w:sz w:val="24"/>
                <w:szCs w:val="24"/>
              </w:rPr>
            </w:pPr>
          </w:p>
        </w:tc>
        <w:tc>
          <w:tcPr>
            <w:tcW w:w="7229" w:type="dxa"/>
          </w:tcPr>
          <w:p w14:paraId="5EC48ED9" w14:textId="77777777" w:rsidR="00C83ABF" w:rsidRPr="00353FB7" w:rsidRDefault="00C83ABF" w:rsidP="00C1130B">
            <w:pPr>
              <w:pStyle w:val="ListParagraph"/>
              <w:spacing w:after="0" w:line="240" w:lineRule="auto"/>
              <w:ind w:left="0"/>
              <w:rPr>
                <w:rFonts w:ascii="Arial" w:eastAsia="Times New Roman" w:hAnsi="Arial" w:cs="Arial"/>
                <w:sz w:val="24"/>
                <w:szCs w:val="24"/>
                <w:lang w:val="en-GB"/>
              </w:rPr>
            </w:pPr>
          </w:p>
        </w:tc>
        <w:tc>
          <w:tcPr>
            <w:tcW w:w="538" w:type="dxa"/>
          </w:tcPr>
          <w:p w14:paraId="35A902FC" w14:textId="77777777" w:rsidR="00C83ABF" w:rsidRPr="00353FB7" w:rsidRDefault="00C83ABF" w:rsidP="00C1130B">
            <w:pPr>
              <w:rPr>
                <w:rFonts w:cs="Arial"/>
                <w:sz w:val="24"/>
                <w:szCs w:val="24"/>
              </w:rPr>
            </w:pPr>
          </w:p>
        </w:tc>
        <w:tc>
          <w:tcPr>
            <w:tcW w:w="1588" w:type="dxa"/>
          </w:tcPr>
          <w:p w14:paraId="2FE44375" w14:textId="77777777" w:rsidR="00C83ABF" w:rsidRPr="00353FB7" w:rsidRDefault="00C83ABF" w:rsidP="00C1130B">
            <w:pPr>
              <w:rPr>
                <w:rFonts w:cs="Arial"/>
                <w:sz w:val="24"/>
                <w:szCs w:val="24"/>
              </w:rPr>
            </w:pPr>
          </w:p>
        </w:tc>
      </w:tr>
      <w:tr w:rsidR="00C83ABF" w:rsidRPr="00353FB7" w14:paraId="44457B77" w14:textId="77777777" w:rsidTr="545DBDE8">
        <w:tc>
          <w:tcPr>
            <w:tcW w:w="837" w:type="dxa"/>
          </w:tcPr>
          <w:p w14:paraId="115439B1" w14:textId="77777777" w:rsidR="00C83ABF" w:rsidRPr="00353FB7" w:rsidRDefault="00C83ABF" w:rsidP="00C1130B">
            <w:pPr>
              <w:rPr>
                <w:rFonts w:cs="Arial"/>
                <w:b/>
                <w:sz w:val="24"/>
                <w:szCs w:val="24"/>
              </w:rPr>
            </w:pPr>
          </w:p>
        </w:tc>
        <w:tc>
          <w:tcPr>
            <w:tcW w:w="7229" w:type="dxa"/>
          </w:tcPr>
          <w:p w14:paraId="6735F299" w14:textId="77777777" w:rsidR="00C83ABF" w:rsidRDefault="00846479" w:rsidP="00C1130B">
            <w:pPr>
              <w:pStyle w:val="ListParagraph"/>
              <w:spacing w:after="0" w:line="240" w:lineRule="auto"/>
              <w:ind w:left="0"/>
              <w:rPr>
                <w:rFonts w:ascii="Arial" w:eastAsia="Times New Roman" w:hAnsi="Arial" w:cs="Arial"/>
                <w:sz w:val="24"/>
                <w:szCs w:val="24"/>
                <w:lang w:val="en-GB"/>
              </w:rPr>
            </w:pPr>
            <w:r>
              <w:rPr>
                <w:rFonts w:ascii="Arial" w:eastAsia="Times New Roman" w:hAnsi="Arial" w:cs="Arial"/>
                <w:sz w:val="24"/>
                <w:szCs w:val="24"/>
                <w:lang w:val="en-GB"/>
              </w:rPr>
              <w:t xml:space="preserve">Due to apologises received, There was no update provided. </w:t>
            </w:r>
          </w:p>
          <w:p w14:paraId="1BA8B35F" w14:textId="77777777" w:rsidR="00C83ABF" w:rsidRDefault="00C83ABF" w:rsidP="00C1130B">
            <w:pPr>
              <w:pStyle w:val="ListParagraph"/>
              <w:spacing w:after="0" w:line="240" w:lineRule="auto"/>
              <w:ind w:left="0"/>
              <w:rPr>
                <w:rFonts w:ascii="Arial" w:eastAsia="Times New Roman" w:hAnsi="Arial" w:cs="Arial"/>
                <w:sz w:val="24"/>
                <w:szCs w:val="24"/>
                <w:lang w:val="en-GB"/>
              </w:rPr>
            </w:pPr>
          </w:p>
          <w:p w14:paraId="31F60A8C" w14:textId="77777777" w:rsidR="00C83ABF" w:rsidRPr="00C83ABF" w:rsidRDefault="00C83ABF" w:rsidP="00C1130B">
            <w:pPr>
              <w:pStyle w:val="ListParagraph"/>
              <w:spacing w:after="0" w:line="240" w:lineRule="auto"/>
              <w:ind w:left="0"/>
              <w:rPr>
                <w:rFonts w:ascii="Arial" w:eastAsia="Times New Roman" w:hAnsi="Arial" w:cs="Arial"/>
                <w:b/>
                <w:sz w:val="24"/>
                <w:szCs w:val="24"/>
                <w:u w:val="single"/>
                <w:lang w:val="en-GB"/>
              </w:rPr>
            </w:pPr>
            <w:r>
              <w:rPr>
                <w:rFonts w:ascii="Arial" w:eastAsia="Times New Roman" w:hAnsi="Arial" w:cs="Arial"/>
                <w:b/>
                <w:sz w:val="24"/>
                <w:szCs w:val="24"/>
                <w:u w:val="single"/>
                <w:lang w:val="en-GB"/>
              </w:rPr>
              <w:t>NOTED</w:t>
            </w:r>
          </w:p>
        </w:tc>
        <w:tc>
          <w:tcPr>
            <w:tcW w:w="538" w:type="dxa"/>
          </w:tcPr>
          <w:p w14:paraId="46FF57D4" w14:textId="77777777" w:rsidR="00C83ABF" w:rsidRPr="00353FB7" w:rsidRDefault="00C83ABF" w:rsidP="00C1130B">
            <w:pPr>
              <w:rPr>
                <w:rFonts w:cs="Arial"/>
                <w:sz w:val="24"/>
                <w:szCs w:val="24"/>
              </w:rPr>
            </w:pPr>
          </w:p>
        </w:tc>
        <w:tc>
          <w:tcPr>
            <w:tcW w:w="1588" w:type="dxa"/>
          </w:tcPr>
          <w:p w14:paraId="4CD937FB" w14:textId="77777777" w:rsidR="00C83ABF" w:rsidRPr="00353FB7" w:rsidRDefault="00C83ABF" w:rsidP="00C1130B">
            <w:pPr>
              <w:rPr>
                <w:rFonts w:cs="Arial"/>
                <w:sz w:val="24"/>
                <w:szCs w:val="24"/>
              </w:rPr>
            </w:pPr>
          </w:p>
        </w:tc>
      </w:tr>
      <w:tr w:rsidR="00C83ABF" w:rsidRPr="00353FB7" w14:paraId="39CBDAC6" w14:textId="77777777" w:rsidTr="545DBDE8">
        <w:tc>
          <w:tcPr>
            <w:tcW w:w="837" w:type="dxa"/>
          </w:tcPr>
          <w:p w14:paraId="389E518F" w14:textId="77777777" w:rsidR="00C83ABF" w:rsidRPr="00353FB7" w:rsidRDefault="00C83ABF" w:rsidP="00C1130B">
            <w:pPr>
              <w:rPr>
                <w:rFonts w:cs="Arial"/>
                <w:b/>
                <w:sz w:val="24"/>
                <w:szCs w:val="24"/>
              </w:rPr>
            </w:pPr>
          </w:p>
        </w:tc>
        <w:tc>
          <w:tcPr>
            <w:tcW w:w="7229" w:type="dxa"/>
          </w:tcPr>
          <w:p w14:paraId="2CAB9FCF" w14:textId="77777777" w:rsidR="00C83ABF" w:rsidRPr="00C83ABF" w:rsidRDefault="00C83ABF" w:rsidP="00C1130B">
            <w:pPr>
              <w:pStyle w:val="ListParagraph"/>
              <w:spacing w:after="0" w:line="240" w:lineRule="auto"/>
              <w:ind w:left="0"/>
              <w:rPr>
                <w:rFonts w:ascii="Arial" w:eastAsia="Times New Roman" w:hAnsi="Arial" w:cs="Arial"/>
                <w:b/>
                <w:sz w:val="24"/>
                <w:szCs w:val="24"/>
                <w:lang w:val="en-GB"/>
              </w:rPr>
            </w:pPr>
          </w:p>
        </w:tc>
        <w:tc>
          <w:tcPr>
            <w:tcW w:w="538" w:type="dxa"/>
          </w:tcPr>
          <w:p w14:paraId="4F1E9F44" w14:textId="77777777" w:rsidR="00C83ABF" w:rsidRPr="00353FB7" w:rsidRDefault="00C83ABF" w:rsidP="00C1130B">
            <w:pPr>
              <w:rPr>
                <w:rFonts w:cs="Arial"/>
                <w:sz w:val="24"/>
                <w:szCs w:val="24"/>
              </w:rPr>
            </w:pPr>
          </w:p>
        </w:tc>
        <w:tc>
          <w:tcPr>
            <w:tcW w:w="1588" w:type="dxa"/>
          </w:tcPr>
          <w:p w14:paraId="64D0D016" w14:textId="77777777" w:rsidR="00C83ABF" w:rsidRPr="00353FB7" w:rsidRDefault="00C83ABF" w:rsidP="00C1130B">
            <w:pPr>
              <w:rPr>
                <w:rFonts w:cs="Arial"/>
                <w:sz w:val="24"/>
                <w:szCs w:val="24"/>
              </w:rPr>
            </w:pPr>
          </w:p>
        </w:tc>
      </w:tr>
      <w:tr w:rsidR="00C83ABF" w:rsidRPr="00353FB7" w14:paraId="11309013" w14:textId="77777777" w:rsidTr="545DBDE8">
        <w:tc>
          <w:tcPr>
            <w:tcW w:w="837" w:type="dxa"/>
          </w:tcPr>
          <w:p w14:paraId="5C949E4B" w14:textId="77777777" w:rsidR="00C83ABF" w:rsidRPr="00353FB7" w:rsidRDefault="00C83ABF" w:rsidP="00C1130B">
            <w:pPr>
              <w:rPr>
                <w:rFonts w:cs="Arial"/>
                <w:b/>
                <w:sz w:val="24"/>
                <w:szCs w:val="24"/>
              </w:rPr>
            </w:pPr>
            <w:r>
              <w:rPr>
                <w:rFonts w:cs="Arial"/>
                <w:b/>
                <w:sz w:val="24"/>
                <w:szCs w:val="24"/>
              </w:rPr>
              <w:t xml:space="preserve">    d)</w:t>
            </w:r>
          </w:p>
        </w:tc>
        <w:tc>
          <w:tcPr>
            <w:tcW w:w="7229" w:type="dxa"/>
          </w:tcPr>
          <w:p w14:paraId="4C897E35" w14:textId="77777777" w:rsidR="00C83ABF" w:rsidRPr="00C83ABF" w:rsidRDefault="00C83ABF" w:rsidP="00C1130B">
            <w:pPr>
              <w:pStyle w:val="ListParagraph"/>
              <w:spacing w:after="0" w:line="240" w:lineRule="auto"/>
              <w:ind w:left="0"/>
              <w:rPr>
                <w:rFonts w:ascii="Arial" w:eastAsia="Times New Roman" w:hAnsi="Arial" w:cs="Arial"/>
                <w:b/>
                <w:sz w:val="24"/>
                <w:szCs w:val="24"/>
                <w:lang w:val="en-GB"/>
              </w:rPr>
            </w:pPr>
            <w:r w:rsidRPr="00C83ABF">
              <w:rPr>
                <w:rFonts w:ascii="Arial" w:eastAsia="Times New Roman" w:hAnsi="Arial" w:cs="Arial"/>
                <w:b/>
                <w:sz w:val="24"/>
                <w:szCs w:val="24"/>
                <w:lang w:val="en-GB"/>
              </w:rPr>
              <w:t>Prescribing Interface</w:t>
            </w:r>
          </w:p>
        </w:tc>
        <w:tc>
          <w:tcPr>
            <w:tcW w:w="538" w:type="dxa"/>
          </w:tcPr>
          <w:p w14:paraId="51BBA4B9" w14:textId="77777777" w:rsidR="00C83ABF" w:rsidRPr="00353FB7" w:rsidRDefault="00C83ABF" w:rsidP="00C1130B">
            <w:pPr>
              <w:rPr>
                <w:rFonts w:cs="Arial"/>
                <w:sz w:val="24"/>
                <w:szCs w:val="24"/>
              </w:rPr>
            </w:pPr>
          </w:p>
        </w:tc>
        <w:tc>
          <w:tcPr>
            <w:tcW w:w="1588" w:type="dxa"/>
          </w:tcPr>
          <w:p w14:paraId="26AB3582" w14:textId="77777777" w:rsidR="00C83ABF" w:rsidRPr="00353FB7" w:rsidRDefault="00C83ABF" w:rsidP="00C1130B">
            <w:pPr>
              <w:rPr>
                <w:rFonts w:cs="Arial"/>
                <w:sz w:val="24"/>
                <w:szCs w:val="24"/>
              </w:rPr>
            </w:pPr>
          </w:p>
        </w:tc>
      </w:tr>
      <w:tr w:rsidR="00C83ABF" w:rsidRPr="00353FB7" w14:paraId="2624763B" w14:textId="77777777" w:rsidTr="545DBDE8">
        <w:tc>
          <w:tcPr>
            <w:tcW w:w="837" w:type="dxa"/>
          </w:tcPr>
          <w:p w14:paraId="0F13E632" w14:textId="77777777" w:rsidR="00C83ABF" w:rsidRPr="00353FB7" w:rsidRDefault="00C83ABF" w:rsidP="00C1130B">
            <w:pPr>
              <w:rPr>
                <w:rFonts w:cs="Arial"/>
                <w:b/>
                <w:sz w:val="24"/>
                <w:szCs w:val="24"/>
              </w:rPr>
            </w:pPr>
          </w:p>
        </w:tc>
        <w:tc>
          <w:tcPr>
            <w:tcW w:w="7229" w:type="dxa"/>
          </w:tcPr>
          <w:p w14:paraId="0972D5F9" w14:textId="77777777" w:rsidR="00C83ABF" w:rsidRPr="00353FB7" w:rsidRDefault="00C83ABF" w:rsidP="00C1130B">
            <w:pPr>
              <w:pStyle w:val="ListParagraph"/>
              <w:spacing w:after="0" w:line="240" w:lineRule="auto"/>
              <w:ind w:left="0"/>
              <w:rPr>
                <w:rFonts w:ascii="Arial" w:eastAsia="Times New Roman" w:hAnsi="Arial" w:cs="Arial"/>
                <w:sz w:val="24"/>
                <w:szCs w:val="24"/>
                <w:lang w:val="en-GB"/>
              </w:rPr>
            </w:pPr>
          </w:p>
        </w:tc>
        <w:tc>
          <w:tcPr>
            <w:tcW w:w="538" w:type="dxa"/>
          </w:tcPr>
          <w:p w14:paraId="158761B7" w14:textId="77777777" w:rsidR="00C83ABF" w:rsidRPr="00353FB7" w:rsidRDefault="00C83ABF" w:rsidP="00C1130B">
            <w:pPr>
              <w:rPr>
                <w:rFonts w:cs="Arial"/>
                <w:sz w:val="24"/>
                <w:szCs w:val="24"/>
              </w:rPr>
            </w:pPr>
          </w:p>
        </w:tc>
        <w:tc>
          <w:tcPr>
            <w:tcW w:w="1588" w:type="dxa"/>
          </w:tcPr>
          <w:p w14:paraId="05BC5C10" w14:textId="77777777" w:rsidR="00C83ABF" w:rsidRPr="00353FB7" w:rsidRDefault="00C83ABF" w:rsidP="00C1130B">
            <w:pPr>
              <w:rPr>
                <w:rFonts w:cs="Arial"/>
                <w:sz w:val="24"/>
                <w:szCs w:val="24"/>
              </w:rPr>
            </w:pPr>
          </w:p>
        </w:tc>
      </w:tr>
      <w:tr w:rsidR="00C83ABF" w:rsidRPr="00353FB7" w14:paraId="4FC50CCD" w14:textId="77777777" w:rsidTr="545DBDE8">
        <w:tc>
          <w:tcPr>
            <w:tcW w:w="837" w:type="dxa"/>
          </w:tcPr>
          <w:p w14:paraId="5FD8738C" w14:textId="77777777" w:rsidR="00C83ABF" w:rsidRPr="00353FB7" w:rsidRDefault="00C83ABF" w:rsidP="00C1130B">
            <w:pPr>
              <w:rPr>
                <w:rFonts w:cs="Arial"/>
                <w:b/>
                <w:sz w:val="24"/>
                <w:szCs w:val="24"/>
              </w:rPr>
            </w:pPr>
          </w:p>
        </w:tc>
        <w:tc>
          <w:tcPr>
            <w:tcW w:w="7229" w:type="dxa"/>
          </w:tcPr>
          <w:p w14:paraId="0DD5B1F5" w14:textId="77777777" w:rsidR="00C83ABF" w:rsidRDefault="00C83ABF" w:rsidP="00C1130B">
            <w:pPr>
              <w:pStyle w:val="ListParagraph"/>
              <w:spacing w:after="0" w:line="240" w:lineRule="auto"/>
              <w:ind w:left="0"/>
              <w:rPr>
                <w:rFonts w:ascii="Arial" w:eastAsia="Times New Roman" w:hAnsi="Arial" w:cs="Arial"/>
                <w:sz w:val="24"/>
                <w:szCs w:val="24"/>
                <w:lang w:val="en-GB"/>
              </w:rPr>
            </w:pPr>
            <w:r>
              <w:rPr>
                <w:rFonts w:ascii="Arial" w:eastAsia="Times New Roman" w:hAnsi="Arial" w:cs="Arial"/>
                <w:sz w:val="24"/>
                <w:szCs w:val="24"/>
                <w:lang w:val="en-GB"/>
              </w:rPr>
              <w:t xml:space="preserve">No update provided. </w:t>
            </w:r>
          </w:p>
          <w:p w14:paraId="5A18AD4A" w14:textId="77777777" w:rsidR="00C83ABF" w:rsidRDefault="00C83ABF" w:rsidP="00C1130B">
            <w:pPr>
              <w:pStyle w:val="ListParagraph"/>
              <w:spacing w:after="0" w:line="240" w:lineRule="auto"/>
              <w:ind w:left="0"/>
              <w:rPr>
                <w:rFonts w:ascii="Arial" w:eastAsia="Times New Roman" w:hAnsi="Arial" w:cs="Arial"/>
                <w:sz w:val="24"/>
                <w:szCs w:val="24"/>
                <w:lang w:val="en-GB"/>
              </w:rPr>
            </w:pPr>
          </w:p>
          <w:p w14:paraId="7FBCCCF1" w14:textId="77777777" w:rsidR="00C83ABF" w:rsidRPr="00C83ABF" w:rsidRDefault="00C83ABF" w:rsidP="00C1130B">
            <w:pPr>
              <w:pStyle w:val="ListParagraph"/>
              <w:spacing w:after="0" w:line="240" w:lineRule="auto"/>
              <w:ind w:left="0"/>
              <w:rPr>
                <w:rFonts w:ascii="Arial" w:eastAsia="Times New Roman" w:hAnsi="Arial" w:cs="Arial"/>
                <w:b/>
                <w:sz w:val="24"/>
                <w:szCs w:val="24"/>
                <w:u w:val="single"/>
                <w:lang w:val="en-GB"/>
              </w:rPr>
            </w:pPr>
            <w:r>
              <w:rPr>
                <w:rFonts w:ascii="Arial" w:eastAsia="Times New Roman" w:hAnsi="Arial" w:cs="Arial"/>
                <w:b/>
                <w:sz w:val="24"/>
                <w:szCs w:val="24"/>
                <w:u w:val="single"/>
                <w:lang w:val="en-GB"/>
              </w:rPr>
              <w:t>NOTED</w:t>
            </w:r>
          </w:p>
        </w:tc>
        <w:tc>
          <w:tcPr>
            <w:tcW w:w="538" w:type="dxa"/>
          </w:tcPr>
          <w:p w14:paraId="090F2A52" w14:textId="77777777" w:rsidR="00C83ABF" w:rsidRPr="00353FB7" w:rsidRDefault="00C83ABF" w:rsidP="00C1130B">
            <w:pPr>
              <w:rPr>
                <w:rFonts w:cs="Arial"/>
                <w:sz w:val="24"/>
                <w:szCs w:val="24"/>
              </w:rPr>
            </w:pPr>
          </w:p>
        </w:tc>
        <w:tc>
          <w:tcPr>
            <w:tcW w:w="1588" w:type="dxa"/>
          </w:tcPr>
          <w:p w14:paraId="25D74D81" w14:textId="77777777" w:rsidR="00C83ABF" w:rsidRPr="00353FB7" w:rsidRDefault="00C83ABF" w:rsidP="00C1130B">
            <w:pPr>
              <w:rPr>
                <w:rFonts w:cs="Arial"/>
                <w:sz w:val="24"/>
                <w:szCs w:val="24"/>
              </w:rPr>
            </w:pPr>
          </w:p>
        </w:tc>
      </w:tr>
      <w:tr w:rsidR="00C83ABF" w:rsidRPr="00353FB7" w14:paraId="28FA133C" w14:textId="77777777" w:rsidTr="545DBDE8">
        <w:tc>
          <w:tcPr>
            <w:tcW w:w="837" w:type="dxa"/>
          </w:tcPr>
          <w:p w14:paraId="5589047D" w14:textId="77777777" w:rsidR="00C83ABF" w:rsidRPr="00353FB7" w:rsidRDefault="00C83ABF" w:rsidP="00C1130B">
            <w:pPr>
              <w:rPr>
                <w:rFonts w:cs="Arial"/>
                <w:b/>
                <w:sz w:val="24"/>
                <w:szCs w:val="24"/>
              </w:rPr>
            </w:pPr>
          </w:p>
        </w:tc>
        <w:tc>
          <w:tcPr>
            <w:tcW w:w="7229" w:type="dxa"/>
          </w:tcPr>
          <w:p w14:paraId="047E1E75" w14:textId="77777777" w:rsidR="00C83ABF" w:rsidRPr="00353FB7" w:rsidRDefault="00C83ABF" w:rsidP="00C1130B">
            <w:pPr>
              <w:pStyle w:val="ListParagraph"/>
              <w:spacing w:after="0" w:line="240" w:lineRule="auto"/>
              <w:ind w:left="0"/>
              <w:rPr>
                <w:rFonts w:ascii="Arial" w:eastAsia="Times New Roman" w:hAnsi="Arial" w:cs="Arial"/>
                <w:b/>
                <w:sz w:val="24"/>
                <w:szCs w:val="24"/>
                <w:lang w:val="en-GB"/>
              </w:rPr>
            </w:pPr>
          </w:p>
        </w:tc>
        <w:tc>
          <w:tcPr>
            <w:tcW w:w="538" w:type="dxa"/>
          </w:tcPr>
          <w:p w14:paraId="75632952" w14:textId="77777777" w:rsidR="00C83ABF" w:rsidRPr="00353FB7" w:rsidRDefault="00C83ABF" w:rsidP="00C1130B">
            <w:pPr>
              <w:rPr>
                <w:rFonts w:cs="Arial"/>
                <w:sz w:val="24"/>
                <w:szCs w:val="24"/>
              </w:rPr>
            </w:pPr>
          </w:p>
        </w:tc>
        <w:tc>
          <w:tcPr>
            <w:tcW w:w="1588" w:type="dxa"/>
          </w:tcPr>
          <w:p w14:paraId="78351F2E" w14:textId="77777777" w:rsidR="00C83ABF" w:rsidRPr="00353FB7" w:rsidRDefault="00C83ABF" w:rsidP="00C1130B">
            <w:pPr>
              <w:rPr>
                <w:rFonts w:cs="Arial"/>
                <w:sz w:val="24"/>
                <w:szCs w:val="24"/>
              </w:rPr>
            </w:pPr>
          </w:p>
        </w:tc>
      </w:tr>
      <w:tr w:rsidR="00C1130B" w:rsidRPr="00353FB7" w14:paraId="05AF75D5" w14:textId="77777777" w:rsidTr="545DBDE8">
        <w:tc>
          <w:tcPr>
            <w:tcW w:w="837" w:type="dxa"/>
          </w:tcPr>
          <w:p w14:paraId="1CC0B173" w14:textId="77777777" w:rsidR="00C1130B" w:rsidRPr="00353FB7" w:rsidRDefault="00C1130B" w:rsidP="00C1130B">
            <w:pPr>
              <w:rPr>
                <w:rFonts w:cs="Arial"/>
                <w:b/>
                <w:sz w:val="24"/>
                <w:szCs w:val="24"/>
              </w:rPr>
            </w:pPr>
          </w:p>
        </w:tc>
        <w:tc>
          <w:tcPr>
            <w:tcW w:w="7229" w:type="dxa"/>
          </w:tcPr>
          <w:p w14:paraId="27645BA6"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PROGRESS UPDATES</w:t>
            </w:r>
          </w:p>
        </w:tc>
        <w:tc>
          <w:tcPr>
            <w:tcW w:w="538" w:type="dxa"/>
          </w:tcPr>
          <w:p w14:paraId="501CC519" w14:textId="77777777" w:rsidR="00C1130B" w:rsidRPr="00353FB7" w:rsidRDefault="00C1130B" w:rsidP="00C1130B">
            <w:pPr>
              <w:rPr>
                <w:rFonts w:cs="Arial"/>
                <w:sz w:val="24"/>
                <w:szCs w:val="24"/>
              </w:rPr>
            </w:pPr>
          </w:p>
        </w:tc>
        <w:tc>
          <w:tcPr>
            <w:tcW w:w="1588" w:type="dxa"/>
          </w:tcPr>
          <w:p w14:paraId="7AC22918" w14:textId="77777777" w:rsidR="00C1130B" w:rsidRPr="00353FB7" w:rsidRDefault="00C1130B" w:rsidP="00C1130B">
            <w:pPr>
              <w:rPr>
                <w:rFonts w:cs="Arial"/>
                <w:sz w:val="24"/>
                <w:szCs w:val="24"/>
              </w:rPr>
            </w:pPr>
          </w:p>
        </w:tc>
      </w:tr>
      <w:tr w:rsidR="00C1130B" w:rsidRPr="00353FB7" w14:paraId="7F3175F5" w14:textId="77777777" w:rsidTr="545DBDE8">
        <w:tc>
          <w:tcPr>
            <w:tcW w:w="837" w:type="dxa"/>
          </w:tcPr>
          <w:p w14:paraId="37482673" w14:textId="77777777" w:rsidR="00C1130B" w:rsidRPr="00353FB7" w:rsidRDefault="00C1130B" w:rsidP="00C1130B">
            <w:pPr>
              <w:rPr>
                <w:rFonts w:cs="Arial"/>
                <w:b/>
                <w:sz w:val="24"/>
                <w:szCs w:val="24"/>
              </w:rPr>
            </w:pPr>
          </w:p>
        </w:tc>
        <w:tc>
          <w:tcPr>
            <w:tcW w:w="7229" w:type="dxa"/>
          </w:tcPr>
          <w:p w14:paraId="65F7DAD9"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7093A533" w14:textId="77777777" w:rsidR="00C1130B" w:rsidRPr="00353FB7" w:rsidRDefault="00C1130B" w:rsidP="00C1130B">
            <w:pPr>
              <w:rPr>
                <w:rFonts w:cs="Arial"/>
                <w:sz w:val="24"/>
                <w:szCs w:val="24"/>
              </w:rPr>
            </w:pPr>
          </w:p>
        </w:tc>
        <w:tc>
          <w:tcPr>
            <w:tcW w:w="1588" w:type="dxa"/>
          </w:tcPr>
          <w:p w14:paraId="6B3584B8" w14:textId="77777777" w:rsidR="00C1130B" w:rsidRPr="00353FB7" w:rsidRDefault="00C1130B" w:rsidP="00C1130B">
            <w:pPr>
              <w:rPr>
                <w:rFonts w:cs="Arial"/>
                <w:sz w:val="24"/>
                <w:szCs w:val="24"/>
              </w:rPr>
            </w:pPr>
          </w:p>
        </w:tc>
      </w:tr>
      <w:tr w:rsidR="00C1130B" w:rsidRPr="00353FB7" w14:paraId="62645C04" w14:textId="77777777" w:rsidTr="545DBDE8">
        <w:tc>
          <w:tcPr>
            <w:tcW w:w="837" w:type="dxa"/>
          </w:tcPr>
          <w:p w14:paraId="27874698" w14:textId="77777777" w:rsidR="00C1130B" w:rsidRPr="00353FB7" w:rsidRDefault="00C83ABF" w:rsidP="00C1130B">
            <w:pPr>
              <w:rPr>
                <w:rFonts w:cs="Arial"/>
                <w:b/>
                <w:sz w:val="24"/>
                <w:szCs w:val="24"/>
              </w:rPr>
            </w:pPr>
            <w:r>
              <w:rPr>
                <w:rFonts w:cs="Arial"/>
                <w:b/>
                <w:sz w:val="24"/>
                <w:szCs w:val="24"/>
              </w:rPr>
              <w:t>41</w:t>
            </w:r>
            <w:r w:rsidR="00C1130B" w:rsidRPr="00353FB7">
              <w:rPr>
                <w:rFonts w:cs="Arial"/>
                <w:b/>
                <w:sz w:val="24"/>
                <w:szCs w:val="24"/>
              </w:rPr>
              <w:t>.</w:t>
            </w:r>
          </w:p>
        </w:tc>
        <w:tc>
          <w:tcPr>
            <w:tcW w:w="7229" w:type="dxa"/>
          </w:tcPr>
          <w:p w14:paraId="0BAC022C"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HEPMA PROGRESS REPORT</w:t>
            </w:r>
          </w:p>
        </w:tc>
        <w:tc>
          <w:tcPr>
            <w:tcW w:w="538" w:type="dxa"/>
          </w:tcPr>
          <w:p w14:paraId="60DC1A5D" w14:textId="77777777" w:rsidR="00C1130B" w:rsidRPr="00353FB7" w:rsidRDefault="00C1130B" w:rsidP="00C1130B">
            <w:pPr>
              <w:rPr>
                <w:rFonts w:cs="Arial"/>
                <w:sz w:val="24"/>
                <w:szCs w:val="24"/>
              </w:rPr>
            </w:pPr>
          </w:p>
        </w:tc>
        <w:tc>
          <w:tcPr>
            <w:tcW w:w="1588" w:type="dxa"/>
          </w:tcPr>
          <w:p w14:paraId="76EC4D74" w14:textId="77777777" w:rsidR="00C1130B" w:rsidRPr="00353FB7" w:rsidRDefault="00C1130B" w:rsidP="00C1130B">
            <w:pPr>
              <w:rPr>
                <w:rFonts w:cs="Arial"/>
                <w:sz w:val="24"/>
                <w:szCs w:val="24"/>
              </w:rPr>
            </w:pPr>
          </w:p>
        </w:tc>
      </w:tr>
      <w:tr w:rsidR="00C1130B" w:rsidRPr="00353FB7" w14:paraId="20C45F81" w14:textId="77777777" w:rsidTr="545DBDE8">
        <w:tc>
          <w:tcPr>
            <w:tcW w:w="837" w:type="dxa"/>
          </w:tcPr>
          <w:p w14:paraId="3F2AEF7A" w14:textId="77777777" w:rsidR="00C1130B" w:rsidRPr="00353FB7" w:rsidRDefault="00C1130B" w:rsidP="00C1130B">
            <w:pPr>
              <w:rPr>
                <w:rFonts w:cs="Arial"/>
                <w:b/>
                <w:sz w:val="24"/>
                <w:szCs w:val="24"/>
              </w:rPr>
            </w:pPr>
          </w:p>
        </w:tc>
        <w:tc>
          <w:tcPr>
            <w:tcW w:w="7229" w:type="dxa"/>
          </w:tcPr>
          <w:p w14:paraId="6D31F5FB"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30B69625" w14:textId="77777777" w:rsidR="00C1130B" w:rsidRPr="00353FB7" w:rsidRDefault="00C1130B" w:rsidP="00C1130B">
            <w:pPr>
              <w:rPr>
                <w:rFonts w:cs="Arial"/>
                <w:sz w:val="24"/>
                <w:szCs w:val="24"/>
              </w:rPr>
            </w:pPr>
          </w:p>
        </w:tc>
        <w:tc>
          <w:tcPr>
            <w:tcW w:w="1588" w:type="dxa"/>
          </w:tcPr>
          <w:p w14:paraId="67AADBEF" w14:textId="77777777" w:rsidR="00C1130B" w:rsidRPr="00353FB7" w:rsidRDefault="00C1130B" w:rsidP="00C1130B">
            <w:pPr>
              <w:rPr>
                <w:rFonts w:cs="Arial"/>
                <w:sz w:val="24"/>
                <w:szCs w:val="24"/>
              </w:rPr>
            </w:pPr>
          </w:p>
        </w:tc>
      </w:tr>
      <w:tr w:rsidR="00C1130B" w:rsidRPr="00353FB7" w14:paraId="0600F225" w14:textId="77777777" w:rsidTr="545DBDE8">
        <w:tc>
          <w:tcPr>
            <w:tcW w:w="837" w:type="dxa"/>
          </w:tcPr>
          <w:p w14:paraId="28909F1F" w14:textId="77777777" w:rsidR="00C1130B" w:rsidRPr="00353FB7" w:rsidRDefault="00C1130B" w:rsidP="00C1130B">
            <w:pPr>
              <w:rPr>
                <w:rFonts w:cs="Arial"/>
                <w:sz w:val="24"/>
                <w:szCs w:val="24"/>
              </w:rPr>
            </w:pPr>
          </w:p>
        </w:tc>
        <w:tc>
          <w:tcPr>
            <w:tcW w:w="7229" w:type="dxa"/>
          </w:tcPr>
          <w:p w14:paraId="4F353822" w14:textId="77777777" w:rsidR="00EA73C0" w:rsidRPr="00353FB7" w:rsidRDefault="003677EB" w:rsidP="00C1130B">
            <w:pPr>
              <w:pStyle w:val="ListParagraph"/>
              <w:spacing w:after="0" w:line="240" w:lineRule="auto"/>
              <w:ind w:left="0"/>
              <w:rPr>
                <w:rFonts w:ascii="Arial" w:hAnsi="Arial" w:cs="Arial"/>
                <w:sz w:val="24"/>
                <w:szCs w:val="24"/>
              </w:rPr>
            </w:pPr>
            <w:r>
              <w:rPr>
                <w:rFonts w:ascii="Arial" w:hAnsi="Arial" w:cs="Arial"/>
                <w:sz w:val="24"/>
                <w:szCs w:val="24"/>
              </w:rPr>
              <w:t xml:space="preserve">Mrs Janice Watt </w:t>
            </w:r>
            <w:r w:rsidRPr="00353FB7">
              <w:rPr>
                <w:rFonts w:ascii="Arial" w:hAnsi="Arial" w:cs="Arial"/>
                <w:sz w:val="24"/>
                <w:szCs w:val="24"/>
              </w:rPr>
              <w:t>presented the paper ‘</w:t>
            </w:r>
            <w:r>
              <w:rPr>
                <w:rFonts w:ascii="Arial" w:hAnsi="Arial" w:cs="Arial"/>
                <w:sz w:val="24"/>
                <w:szCs w:val="24"/>
              </w:rPr>
              <w:t>HEPMA Progress Report</w:t>
            </w:r>
            <w:r w:rsidRPr="00353FB7">
              <w:rPr>
                <w:rFonts w:ascii="Arial" w:hAnsi="Arial" w:cs="Arial"/>
                <w:sz w:val="24"/>
                <w:szCs w:val="24"/>
              </w:rPr>
              <w:t>’ [Paper</w:t>
            </w:r>
            <w:r>
              <w:rPr>
                <w:rFonts w:ascii="Arial" w:hAnsi="Arial" w:cs="Arial"/>
                <w:sz w:val="24"/>
                <w:szCs w:val="24"/>
              </w:rPr>
              <w:t xml:space="preserve"> 23/26</w:t>
            </w:r>
            <w:r w:rsidRPr="00353FB7">
              <w:rPr>
                <w:rFonts w:ascii="Arial" w:hAnsi="Arial" w:cs="Arial"/>
                <w:sz w:val="24"/>
                <w:szCs w:val="24"/>
              </w:rPr>
              <w:t xml:space="preserve">]. </w:t>
            </w:r>
            <w:r w:rsidR="00C1130B" w:rsidRPr="00353FB7">
              <w:rPr>
                <w:rFonts w:ascii="Arial" w:eastAsia="Times New Roman" w:hAnsi="Arial" w:cs="Arial"/>
                <w:sz w:val="24"/>
                <w:szCs w:val="24"/>
                <w:lang w:val="en-GB"/>
              </w:rPr>
              <w:t xml:space="preserve"> </w:t>
            </w:r>
            <w:r w:rsidR="00C1130B" w:rsidRPr="00353FB7">
              <w:rPr>
                <w:rFonts w:ascii="Arial" w:hAnsi="Arial" w:cs="Arial"/>
                <w:sz w:val="24"/>
                <w:szCs w:val="24"/>
              </w:rPr>
              <w:t xml:space="preserve"> </w:t>
            </w:r>
            <w:r w:rsidR="006F326D" w:rsidRPr="00353FB7">
              <w:rPr>
                <w:rFonts w:ascii="Arial" w:hAnsi="Arial" w:cs="Arial"/>
                <w:sz w:val="24"/>
                <w:szCs w:val="24"/>
              </w:rPr>
              <w:t xml:space="preserve"> </w:t>
            </w:r>
          </w:p>
          <w:p w14:paraId="47B76251" w14:textId="77777777" w:rsidR="006F326D" w:rsidRDefault="006F326D" w:rsidP="00C1130B">
            <w:pPr>
              <w:pStyle w:val="ListParagraph"/>
              <w:spacing w:after="0" w:line="240" w:lineRule="auto"/>
              <w:ind w:left="0"/>
              <w:rPr>
                <w:rFonts w:ascii="Arial" w:hAnsi="Arial" w:cs="Arial"/>
                <w:sz w:val="24"/>
                <w:szCs w:val="24"/>
              </w:rPr>
            </w:pPr>
          </w:p>
          <w:p w14:paraId="6143A1D4" w14:textId="77777777" w:rsidR="00F353CB" w:rsidRDefault="003677EB" w:rsidP="00C1130B">
            <w:pPr>
              <w:pStyle w:val="ListParagraph"/>
              <w:spacing w:after="0" w:line="240" w:lineRule="auto"/>
              <w:ind w:left="0"/>
              <w:rPr>
                <w:rFonts w:ascii="Arial" w:hAnsi="Arial" w:cs="Arial"/>
                <w:sz w:val="24"/>
                <w:szCs w:val="24"/>
              </w:rPr>
            </w:pPr>
            <w:r>
              <w:rPr>
                <w:rFonts w:ascii="Arial" w:hAnsi="Arial" w:cs="Arial"/>
                <w:sz w:val="24"/>
                <w:szCs w:val="24"/>
              </w:rPr>
              <w:t>Mrs W</w:t>
            </w:r>
            <w:r w:rsidR="00F353CB">
              <w:rPr>
                <w:rFonts w:ascii="Arial" w:hAnsi="Arial" w:cs="Arial"/>
                <w:sz w:val="24"/>
                <w:szCs w:val="24"/>
              </w:rPr>
              <w:t xml:space="preserve">att advised the planned HEPMA upgrade had been put on hold due to technical issues with the new Business Continuity. </w:t>
            </w:r>
          </w:p>
          <w:p w14:paraId="7AA42B23" w14:textId="77777777" w:rsidR="003677EB" w:rsidRDefault="00F353CB" w:rsidP="00C1130B">
            <w:pPr>
              <w:pStyle w:val="ListParagraph"/>
              <w:spacing w:after="0" w:line="240" w:lineRule="auto"/>
              <w:ind w:left="0"/>
              <w:rPr>
                <w:rFonts w:ascii="Arial" w:hAnsi="Arial" w:cs="Arial"/>
                <w:sz w:val="24"/>
                <w:szCs w:val="24"/>
              </w:rPr>
            </w:pPr>
            <w:r>
              <w:rPr>
                <w:rFonts w:ascii="Arial" w:hAnsi="Arial" w:cs="Arial"/>
                <w:sz w:val="24"/>
                <w:szCs w:val="24"/>
              </w:rPr>
              <w:t>Mrs Watt advised the upgrade was needed for a number of enhancement</w:t>
            </w:r>
            <w:r w:rsidR="003F059B">
              <w:rPr>
                <w:rFonts w:ascii="Arial" w:hAnsi="Arial" w:cs="Arial"/>
                <w:sz w:val="24"/>
                <w:szCs w:val="24"/>
              </w:rPr>
              <w:t>s</w:t>
            </w:r>
            <w:r>
              <w:rPr>
                <w:rFonts w:ascii="Arial" w:hAnsi="Arial" w:cs="Arial"/>
                <w:sz w:val="24"/>
                <w:szCs w:val="24"/>
              </w:rPr>
              <w:t xml:space="preserve"> and integration of the new </w:t>
            </w:r>
            <w:r w:rsidR="003F059B">
              <w:rPr>
                <w:rFonts w:ascii="Arial" w:hAnsi="Arial" w:cs="Arial"/>
                <w:sz w:val="24"/>
                <w:szCs w:val="24"/>
              </w:rPr>
              <w:t>Pharmacy Stock Management System which was plann</w:t>
            </w:r>
            <w:r w:rsidR="00C21A7F">
              <w:rPr>
                <w:rFonts w:ascii="Arial" w:hAnsi="Arial" w:cs="Arial"/>
                <w:sz w:val="24"/>
                <w:szCs w:val="24"/>
              </w:rPr>
              <w:t xml:space="preserve">ed </w:t>
            </w:r>
            <w:r w:rsidR="003F059B">
              <w:rPr>
                <w:rFonts w:ascii="Arial" w:hAnsi="Arial" w:cs="Arial"/>
                <w:sz w:val="24"/>
                <w:szCs w:val="24"/>
              </w:rPr>
              <w:t xml:space="preserve">for the end of the year. </w:t>
            </w:r>
          </w:p>
          <w:p w14:paraId="0717D7DA" w14:textId="77777777" w:rsidR="003F059B" w:rsidRDefault="003F059B" w:rsidP="00C1130B">
            <w:pPr>
              <w:pStyle w:val="ListParagraph"/>
              <w:spacing w:after="0" w:line="240" w:lineRule="auto"/>
              <w:ind w:left="0"/>
              <w:rPr>
                <w:rFonts w:ascii="Arial" w:hAnsi="Arial" w:cs="Arial"/>
                <w:sz w:val="24"/>
                <w:szCs w:val="24"/>
              </w:rPr>
            </w:pPr>
          </w:p>
          <w:p w14:paraId="38C07CAB" w14:textId="77777777" w:rsidR="003F059B" w:rsidRDefault="003F059B" w:rsidP="00C1130B">
            <w:pPr>
              <w:pStyle w:val="ListParagraph"/>
              <w:spacing w:after="0" w:line="240" w:lineRule="auto"/>
              <w:ind w:left="0"/>
              <w:rPr>
                <w:rFonts w:ascii="Arial" w:hAnsi="Arial" w:cs="Arial"/>
                <w:sz w:val="24"/>
                <w:szCs w:val="24"/>
              </w:rPr>
            </w:pPr>
            <w:r>
              <w:rPr>
                <w:rFonts w:ascii="Arial" w:hAnsi="Arial" w:cs="Arial"/>
                <w:sz w:val="24"/>
                <w:szCs w:val="24"/>
              </w:rPr>
              <w:t>Mrs Watt advised the new intake of Junior Doctors had been advised to use the new IDL process as first line.</w:t>
            </w:r>
          </w:p>
          <w:p w14:paraId="4B7B87FC" w14:textId="77777777" w:rsidR="003F059B" w:rsidRDefault="003F059B" w:rsidP="00C1130B">
            <w:pPr>
              <w:pStyle w:val="ListParagraph"/>
              <w:spacing w:after="0" w:line="240" w:lineRule="auto"/>
              <w:ind w:left="0"/>
              <w:rPr>
                <w:rFonts w:ascii="Arial" w:hAnsi="Arial" w:cs="Arial"/>
                <w:sz w:val="24"/>
                <w:szCs w:val="24"/>
              </w:rPr>
            </w:pPr>
          </w:p>
          <w:p w14:paraId="5D1C9C8C" w14:textId="77777777" w:rsidR="003F059B" w:rsidRDefault="003F059B" w:rsidP="00C1130B">
            <w:pPr>
              <w:pStyle w:val="ListParagraph"/>
              <w:spacing w:after="0" w:line="240" w:lineRule="auto"/>
              <w:ind w:left="0"/>
              <w:rPr>
                <w:rFonts w:ascii="Arial" w:hAnsi="Arial" w:cs="Arial"/>
                <w:sz w:val="24"/>
                <w:szCs w:val="24"/>
              </w:rPr>
            </w:pPr>
            <w:r>
              <w:rPr>
                <w:rFonts w:ascii="Arial" w:hAnsi="Arial" w:cs="Arial"/>
                <w:sz w:val="24"/>
                <w:szCs w:val="24"/>
              </w:rPr>
              <w:t xml:space="preserve">Mrs Watt noted the area’s piloting the Outpatient HEPMA system. </w:t>
            </w:r>
          </w:p>
          <w:p w14:paraId="2DAE8412" w14:textId="77777777" w:rsidR="003F059B" w:rsidRPr="00353FB7" w:rsidRDefault="003F059B" w:rsidP="00C1130B">
            <w:pPr>
              <w:pStyle w:val="ListParagraph"/>
              <w:spacing w:after="0" w:line="240" w:lineRule="auto"/>
              <w:ind w:left="0"/>
              <w:rPr>
                <w:rFonts w:ascii="Arial" w:hAnsi="Arial" w:cs="Arial"/>
                <w:sz w:val="24"/>
                <w:szCs w:val="24"/>
              </w:rPr>
            </w:pPr>
          </w:p>
          <w:p w14:paraId="1B0D7EE2" w14:textId="77777777" w:rsidR="006F326D" w:rsidRPr="00353FB7" w:rsidRDefault="006F326D" w:rsidP="006F326D">
            <w:pPr>
              <w:rPr>
                <w:rFonts w:eastAsia="Times New Roman" w:cs="Arial"/>
                <w:sz w:val="24"/>
                <w:szCs w:val="24"/>
              </w:rPr>
            </w:pPr>
            <w:r w:rsidRPr="00353FB7">
              <w:rPr>
                <w:rFonts w:eastAsia="Times New Roman" w:cs="Arial"/>
                <w:sz w:val="24"/>
                <w:szCs w:val="24"/>
              </w:rPr>
              <w:t>The Committee noted the update provided.</w:t>
            </w:r>
          </w:p>
          <w:p w14:paraId="6FC95D7E" w14:textId="77777777" w:rsidR="00C1130B" w:rsidRPr="00353FB7" w:rsidRDefault="00C1130B" w:rsidP="00C1130B">
            <w:pPr>
              <w:rPr>
                <w:rFonts w:cs="Arial"/>
                <w:sz w:val="24"/>
                <w:szCs w:val="24"/>
              </w:rPr>
            </w:pPr>
          </w:p>
          <w:p w14:paraId="1B14B039" w14:textId="77777777" w:rsidR="00C1130B" w:rsidRPr="00353FB7" w:rsidRDefault="00C1130B" w:rsidP="00C1130B">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 xml:space="preserve">NOTED </w:t>
            </w:r>
          </w:p>
        </w:tc>
        <w:tc>
          <w:tcPr>
            <w:tcW w:w="538" w:type="dxa"/>
          </w:tcPr>
          <w:p w14:paraId="03B94185" w14:textId="77777777" w:rsidR="00C1130B" w:rsidRPr="00353FB7" w:rsidRDefault="00C1130B" w:rsidP="00C1130B">
            <w:pPr>
              <w:rPr>
                <w:rFonts w:cs="Arial"/>
                <w:sz w:val="24"/>
                <w:szCs w:val="24"/>
              </w:rPr>
            </w:pPr>
          </w:p>
        </w:tc>
        <w:tc>
          <w:tcPr>
            <w:tcW w:w="1588" w:type="dxa"/>
          </w:tcPr>
          <w:p w14:paraId="75133161" w14:textId="77777777" w:rsidR="00C1130B" w:rsidRPr="00353FB7" w:rsidRDefault="00C1130B" w:rsidP="00C1130B">
            <w:pPr>
              <w:rPr>
                <w:rFonts w:cs="Arial"/>
                <w:sz w:val="24"/>
                <w:szCs w:val="24"/>
              </w:rPr>
            </w:pPr>
          </w:p>
          <w:p w14:paraId="7C5A3A90" w14:textId="77777777" w:rsidR="00C1130B" w:rsidRPr="00353FB7" w:rsidRDefault="00C1130B" w:rsidP="00C1130B">
            <w:pPr>
              <w:rPr>
                <w:rFonts w:cs="Arial"/>
                <w:sz w:val="24"/>
                <w:szCs w:val="24"/>
              </w:rPr>
            </w:pPr>
          </w:p>
          <w:p w14:paraId="2C85AEE9" w14:textId="77777777" w:rsidR="00C1130B" w:rsidRPr="00353FB7" w:rsidRDefault="00C1130B" w:rsidP="00C1130B">
            <w:pPr>
              <w:rPr>
                <w:rFonts w:cs="Arial"/>
                <w:sz w:val="24"/>
                <w:szCs w:val="24"/>
              </w:rPr>
            </w:pPr>
          </w:p>
          <w:p w14:paraId="1F93D938" w14:textId="77777777" w:rsidR="00C1130B" w:rsidRPr="00353FB7" w:rsidRDefault="00C1130B" w:rsidP="00C1130B">
            <w:pPr>
              <w:rPr>
                <w:rFonts w:cs="Arial"/>
                <w:sz w:val="24"/>
                <w:szCs w:val="24"/>
              </w:rPr>
            </w:pPr>
          </w:p>
        </w:tc>
      </w:tr>
      <w:tr w:rsidR="00C1130B" w:rsidRPr="00353FB7" w14:paraId="7739F9C6" w14:textId="77777777" w:rsidTr="545DBDE8">
        <w:tc>
          <w:tcPr>
            <w:tcW w:w="837" w:type="dxa"/>
          </w:tcPr>
          <w:p w14:paraId="6D561CC7" w14:textId="77777777" w:rsidR="00C1130B" w:rsidRPr="00353FB7" w:rsidRDefault="00C1130B" w:rsidP="00C1130B">
            <w:pPr>
              <w:rPr>
                <w:rFonts w:cs="Arial"/>
                <w:b/>
                <w:sz w:val="24"/>
                <w:szCs w:val="24"/>
              </w:rPr>
            </w:pPr>
          </w:p>
        </w:tc>
        <w:tc>
          <w:tcPr>
            <w:tcW w:w="7229" w:type="dxa"/>
          </w:tcPr>
          <w:p w14:paraId="1B9AE5FF"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20762A1A" w14:textId="77777777" w:rsidR="00C1130B" w:rsidRPr="00353FB7" w:rsidRDefault="00C1130B" w:rsidP="00C1130B">
            <w:pPr>
              <w:rPr>
                <w:rFonts w:cs="Arial"/>
                <w:sz w:val="24"/>
                <w:szCs w:val="24"/>
              </w:rPr>
            </w:pPr>
          </w:p>
        </w:tc>
        <w:tc>
          <w:tcPr>
            <w:tcW w:w="1588" w:type="dxa"/>
          </w:tcPr>
          <w:p w14:paraId="7039DF57" w14:textId="77777777" w:rsidR="00C1130B" w:rsidRPr="00353FB7" w:rsidRDefault="00C1130B" w:rsidP="00C1130B">
            <w:pPr>
              <w:rPr>
                <w:rFonts w:cs="Arial"/>
                <w:sz w:val="24"/>
                <w:szCs w:val="24"/>
              </w:rPr>
            </w:pPr>
          </w:p>
        </w:tc>
      </w:tr>
      <w:tr w:rsidR="00C1130B" w:rsidRPr="00353FB7" w14:paraId="57AA9A0D" w14:textId="77777777" w:rsidTr="545DBDE8">
        <w:tc>
          <w:tcPr>
            <w:tcW w:w="837" w:type="dxa"/>
          </w:tcPr>
          <w:p w14:paraId="063013CC" w14:textId="77777777" w:rsidR="00C1130B" w:rsidRPr="00353FB7" w:rsidRDefault="00C83ABF" w:rsidP="00C1130B">
            <w:pPr>
              <w:rPr>
                <w:rFonts w:cs="Arial"/>
                <w:b/>
                <w:sz w:val="24"/>
                <w:szCs w:val="24"/>
              </w:rPr>
            </w:pPr>
            <w:r>
              <w:rPr>
                <w:rFonts w:cs="Arial"/>
                <w:b/>
                <w:sz w:val="24"/>
                <w:szCs w:val="24"/>
              </w:rPr>
              <w:t>42</w:t>
            </w:r>
            <w:r w:rsidR="00C1130B" w:rsidRPr="00353FB7">
              <w:rPr>
                <w:rFonts w:cs="Arial"/>
                <w:b/>
                <w:sz w:val="24"/>
                <w:szCs w:val="24"/>
              </w:rPr>
              <w:t>.</w:t>
            </w:r>
          </w:p>
        </w:tc>
        <w:tc>
          <w:tcPr>
            <w:tcW w:w="7229" w:type="dxa"/>
          </w:tcPr>
          <w:p w14:paraId="7D743E1D"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 xml:space="preserve">AOCB </w:t>
            </w:r>
          </w:p>
        </w:tc>
        <w:tc>
          <w:tcPr>
            <w:tcW w:w="538" w:type="dxa"/>
          </w:tcPr>
          <w:p w14:paraId="6F7FE9E6" w14:textId="77777777" w:rsidR="00C1130B" w:rsidRPr="00353FB7" w:rsidRDefault="00C1130B" w:rsidP="00C1130B">
            <w:pPr>
              <w:rPr>
                <w:rFonts w:cs="Arial"/>
                <w:sz w:val="24"/>
                <w:szCs w:val="24"/>
              </w:rPr>
            </w:pPr>
          </w:p>
        </w:tc>
        <w:tc>
          <w:tcPr>
            <w:tcW w:w="1588" w:type="dxa"/>
          </w:tcPr>
          <w:p w14:paraId="193D1711" w14:textId="77777777" w:rsidR="00C1130B" w:rsidRPr="00353FB7" w:rsidRDefault="00C1130B" w:rsidP="00C1130B">
            <w:pPr>
              <w:rPr>
                <w:rFonts w:cs="Arial"/>
                <w:sz w:val="24"/>
                <w:szCs w:val="24"/>
              </w:rPr>
            </w:pPr>
          </w:p>
        </w:tc>
      </w:tr>
      <w:tr w:rsidR="00C1130B" w:rsidRPr="00353FB7" w14:paraId="112FAE5D" w14:textId="77777777" w:rsidTr="545DBDE8">
        <w:tc>
          <w:tcPr>
            <w:tcW w:w="837" w:type="dxa"/>
          </w:tcPr>
          <w:p w14:paraId="46E4CB60" w14:textId="77777777" w:rsidR="00C1130B" w:rsidRPr="00353FB7" w:rsidRDefault="00C1130B" w:rsidP="00C1130B">
            <w:pPr>
              <w:rPr>
                <w:rFonts w:cs="Arial"/>
                <w:b/>
                <w:sz w:val="24"/>
                <w:szCs w:val="24"/>
              </w:rPr>
            </w:pPr>
          </w:p>
        </w:tc>
        <w:tc>
          <w:tcPr>
            <w:tcW w:w="7229" w:type="dxa"/>
          </w:tcPr>
          <w:p w14:paraId="525AF5DE"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0697373E" w14:textId="77777777" w:rsidR="00C1130B" w:rsidRPr="00353FB7" w:rsidRDefault="00C1130B" w:rsidP="00C1130B">
            <w:pPr>
              <w:rPr>
                <w:rFonts w:cs="Arial"/>
                <w:sz w:val="24"/>
                <w:szCs w:val="24"/>
              </w:rPr>
            </w:pPr>
          </w:p>
        </w:tc>
        <w:tc>
          <w:tcPr>
            <w:tcW w:w="1588" w:type="dxa"/>
          </w:tcPr>
          <w:p w14:paraId="722F0715" w14:textId="77777777" w:rsidR="00C1130B" w:rsidRPr="00353FB7" w:rsidRDefault="00C1130B" w:rsidP="00C1130B">
            <w:pPr>
              <w:rPr>
                <w:rFonts w:cs="Arial"/>
                <w:sz w:val="24"/>
                <w:szCs w:val="24"/>
              </w:rPr>
            </w:pPr>
          </w:p>
        </w:tc>
      </w:tr>
      <w:tr w:rsidR="00C1130B" w:rsidRPr="00353FB7" w14:paraId="4FF2F42E" w14:textId="77777777" w:rsidTr="545DBDE8">
        <w:tc>
          <w:tcPr>
            <w:tcW w:w="837" w:type="dxa"/>
          </w:tcPr>
          <w:p w14:paraId="6D40D177" w14:textId="77777777" w:rsidR="00C1130B" w:rsidRPr="00353FB7" w:rsidRDefault="00C1130B" w:rsidP="00C1130B">
            <w:pPr>
              <w:rPr>
                <w:rFonts w:cs="Arial"/>
                <w:b/>
                <w:sz w:val="24"/>
                <w:szCs w:val="24"/>
              </w:rPr>
            </w:pPr>
          </w:p>
        </w:tc>
        <w:tc>
          <w:tcPr>
            <w:tcW w:w="7229" w:type="dxa"/>
          </w:tcPr>
          <w:p w14:paraId="6AB0BE76" w14:textId="77777777" w:rsidR="004256E6" w:rsidRPr="00353FB7" w:rsidRDefault="00C02090" w:rsidP="00C1130B">
            <w:pPr>
              <w:rPr>
                <w:rFonts w:cs="Arial"/>
                <w:color w:val="000000" w:themeColor="text1"/>
                <w:sz w:val="24"/>
                <w:szCs w:val="24"/>
              </w:rPr>
            </w:pPr>
            <w:r w:rsidRPr="00353FB7">
              <w:rPr>
                <w:rFonts w:cs="Arial"/>
                <w:color w:val="000000" w:themeColor="text1"/>
                <w:sz w:val="24"/>
                <w:szCs w:val="24"/>
              </w:rPr>
              <w:t xml:space="preserve">The Chair invited members to raise any other items of business. </w:t>
            </w:r>
          </w:p>
          <w:p w14:paraId="19879501" w14:textId="77777777" w:rsidR="009B0094" w:rsidRDefault="009B0094" w:rsidP="00C1130B">
            <w:pPr>
              <w:rPr>
                <w:rFonts w:cs="Arial"/>
                <w:color w:val="000000" w:themeColor="text1"/>
                <w:sz w:val="24"/>
                <w:szCs w:val="24"/>
              </w:rPr>
            </w:pPr>
          </w:p>
          <w:p w14:paraId="016BFC91" w14:textId="77777777" w:rsidR="007440BE" w:rsidRDefault="007440BE" w:rsidP="00C1130B">
            <w:pPr>
              <w:rPr>
                <w:rFonts w:cs="Arial"/>
                <w:color w:val="000000" w:themeColor="text1"/>
                <w:sz w:val="24"/>
                <w:szCs w:val="24"/>
              </w:rPr>
            </w:pPr>
            <w:r>
              <w:rPr>
                <w:rFonts w:cs="Arial"/>
                <w:color w:val="000000" w:themeColor="text1"/>
                <w:sz w:val="24"/>
                <w:szCs w:val="24"/>
              </w:rPr>
              <w:t xml:space="preserve">The Chair noted a member from ADTC Committee would be required for the ADTC Collaborative. </w:t>
            </w:r>
          </w:p>
          <w:p w14:paraId="26C4F8CE" w14:textId="77777777" w:rsidR="001409DF" w:rsidRDefault="001409DF" w:rsidP="00C1130B">
            <w:pPr>
              <w:rPr>
                <w:rFonts w:cs="Arial"/>
                <w:color w:val="000000" w:themeColor="text1"/>
                <w:sz w:val="24"/>
                <w:szCs w:val="24"/>
              </w:rPr>
            </w:pPr>
          </w:p>
          <w:p w14:paraId="6D89BE2B" w14:textId="77777777" w:rsidR="001409DF" w:rsidRDefault="001409DF" w:rsidP="00C1130B">
            <w:pPr>
              <w:rPr>
                <w:rFonts w:cs="Arial"/>
                <w:color w:val="000000" w:themeColor="text1"/>
                <w:sz w:val="24"/>
                <w:szCs w:val="24"/>
              </w:rPr>
            </w:pPr>
            <w:r>
              <w:rPr>
                <w:rFonts w:cs="Arial"/>
                <w:color w:val="000000" w:themeColor="text1"/>
                <w:sz w:val="24"/>
                <w:szCs w:val="24"/>
              </w:rPr>
              <w:t xml:space="preserve">In regards to the Terms of </w:t>
            </w:r>
            <w:r w:rsidR="00F444D0">
              <w:rPr>
                <w:rFonts w:cs="Arial"/>
                <w:color w:val="000000" w:themeColor="text1"/>
                <w:sz w:val="24"/>
                <w:szCs w:val="24"/>
              </w:rPr>
              <w:t>Reference</w:t>
            </w:r>
            <w:r>
              <w:rPr>
                <w:rFonts w:cs="Arial"/>
                <w:color w:val="000000" w:themeColor="text1"/>
                <w:sz w:val="24"/>
                <w:szCs w:val="24"/>
              </w:rPr>
              <w:t xml:space="preserve"> and the duration of the </w:t>
            </w:r>
            <w:r w:rsidR="00F444D0">
              <w:rPr>
                <w:rFonts w:cs="Arial"/>
                <w:color w:val="000000" w:themeColor="text1"/>
                <w:sz w:val="24"/>
                <w:szCs w:val="24"/>
              </w:rPr>
              <w:t xml:space="preserve">Chair term, The Chair advised a pragmatic approach would be taken when reviewing the Chair position and length of term. </w:t>
            </w:r>
          </w:p>
          <w:p w14:paraId="585159F7" w14:textId="77777777" w:rsidR="00F444D0" w:rsidRPr="00353FB7" w:rsidRDefault="00F444D0" w:rsidP="00C1130B">
            <w:pPr>
              <w:rPr>
                <w:rFonts w:cs="Arial"/>
                <w:color w:val="000000" w:themeColor="text1"/>
                <w:sz w:val="24"/>
                <w:szCs w:val="24"/>
              </w:rPr>
            </w:pPr>
          </w:p>
          <w:p w14:paraId="43F52EF9" w14:textId="77777777" w:rsidR="00C1130B" w:rsidRPr="00353FB7" w:rsidRDefault="00C1130B" w:rsidP="00C1130B">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 xml:space="preserve">NOTED </w:t>
            </w:r>
          </w:p>
        </w:tc>
        <w:tc>
          <w:tcPr>
            <w:tcW w:w="538" w:type="dxa"/>
          </w:tcPr>
          <w:p w14:paraId="3017E2EB" w14:textId="77777777" w:rsidR="00C1130B" w:rsidRPr="00353FB7" w:rsidRDefault="00C1130B" w:rsidP="00C1130B">
            <w:pPr>
              <w:rPr>
                <w:rFonts w:cs="Arial"/>
                <w:sz w:val="24"/>
                <w:szCs w:val="24"/>
              </w:rPr>
            </w:pPr>
          </w:p>
        </w:tc>
        <w:tc>
          <w:tcPr>
            <w:tcW w:w="1588" w:type="dxa"/>
          </w:tcPr>
          <w:p w14:paraId="1F6930C2" w14:textId="77777777" w:rsidR="00C1130B" w:rsidRPr="00353FB7" w:rsidRDefault="00C1130B" w:rsidP="00C1130B">
            <w:pPr>
              <w:rPr>
                <w:rFonts w:cs="Arial"/>
                <w:sz w:val="24"/>
                <w:szCs w:val="24"/>
              </w:rPr>
            </w:pPr>
          </w:p>
          <w:p w14:paraId="21803EB9" w14:textId="77777777" w:rsidR="00FC5FC0" w:rsidRPr="00353FB7" w:rsidRDefault="00FC5FC0" w:rsidP="00C1130B">
            <w:pPr>
              <w:rPr>
                <w:rFonts w:cs="Arial"/>
                <w:sz w:val="24"/>
                <w:szCs w:val="24"/>
              </w:rPr>
            </w:pPr>
          </w:p>
        </w:tc>
      </w:tr>
      <w:tr w:rsidR="00C1130B" w:rsidRPr="00353FB7" w14:paraId="556E5F25" w14:textId="77777777" w:rsidTr="545DBDE8">
        <w:tc>
          <w:tcPr>
            <w:tcW w:w="837" w:type="dxa"/>
          </w:tcPr>
          <w:p w14:paraId="368E72A9" w14:textId="77777777" w:rsidR="00C1130B" w:rsidRPr="00353FB7" w:rsidRDefault="00C1130B" w:rsidP="00C1130B">
            <w:pPr>
              <w:rPr>
                <w:rFonts w:cs="Arial"/>
                <w:b/>
                <w:sz w:val="24"/>
                <w:szCs w:val="24"/>
              </w:rPr>
            </w:pPr>
          </w:p>
        </w:tc>
        <w:tc>
          <w:tcPr>
            <w:tcW w:w="7229" w:type="dxa"/>
          </w:tcPr>
          <w:p w14:paraId="11D19118" w14:textId="77777777" w:rsidR="00C1130B" w:rsidRPr="00353FB7" w:rsidRDefault="00C1130B" w:rsidP="00C1130B">
            <w:pPr>
              <w:autoSpaceDE w:val="0"/>
              <w:autoSpaceDN w:val="0"/>
              <w:adjustRightInd w:val="0"/>
              <w:rPr>
                <w:rFonts w:cs="Arial"/>
                <w:sz w:val="24"/>
                <w:szCs w:val="24"/>
              </w:rPr>
            </w:pPr>
          </w:p>
        </w:tc>
        <w:tc>
          <w:tcPr>
            <w:tcW w:w="538" w:type="dxa"/>
          </w:tcPr>
          <w:p w14:paraId="2FB7F513" w14:textId="77777777" w:rsidR="00C1130B" w:rsidRPr="00353FB7" w:rsidRDefault="00C1130B" w:rsidP="00C1130B">
            <w:pPr>
              <w:rPr>
                <w:rFonts w:cs="Arial"/>
                <w:sz w:val="24"/>
                <w:szCs w:val="24"/>
              </w:rPr>
            </w:pPr>
          </w:p>
        </w:tc>
        <w:tc>
          <w:tcPr>
            <w:tcW w:w="1588" w:type="dxa"/>
          </w:tcPr>
          <w:p w14:paraId="3F41ABF3" w14:textId="77777777" w:rsidR="00C1130B" w:rsidRPr="00353FB7" w:rsidRDefault="00C1130B" w:rsidP="00C1130B">
            <w:pPr>
              <w:rPr>
                <w:rFonts w:cs="Arial"/>
                <w:sz w:val="24"/>
                <w:szCs w:val="24"/>
              </w:rPr>
            </w:pPr>
          </w:p>
        </w:tc>
      </w:tr>
      <w:tr w:rsidR="00C1130B" w:rsidRPr="00353FB7" w14:paraId="048FE5BE" w14:textId="77777777" w:rsidTr="545DBDE8">
        <w:tc>
          <w:tcPr>
            <w:tcW w:w="837" w:type="dxa"/>
          </w:tcPr>
          <w:p w14:paraId="0644EE6E" w14:textId="77777777" w:rsidR="00C1130B" w:rsidRPr="00353FB7" w:rsidRDefault="00C83ABF" w:rsidP="00E35D03">
            <w:pPr>
              <w:rPr>
                <w:rFonts w:cs="Arial"/>
                <w:b/>
                <w:sz w:val="24"/>
                <w:szCs w:val="24"/>
              </w:rPr>
            </w:pPr>
            <w:r>
              <w:rPr>
                <w:rFonts w:cs="Arial"/>
                <w:b/>
                <w:sz w:val="24"/>
                <w:szCs w:val="24"/>
              </w:rPr>
              <w:t>43</w:t>
            </w:r>
            <w:r w:rsidR="00E35D03" w:rsidRPr="00353FB7">
              <w:rPr>
                <w:rFonts w:cs="Arial"/>
                <w:b/>
                <w:sz w:val="24"/>
                <w:szCs w:val="24"/>
              </w:rPr>
              <w:t>.</w:t>
            </w:r>
          </w:p>
        </w:tc>
        <w:tc>
          <w:tcPr>
            <w:tcW w:w="7229" w:type="dxa"/>
          </w:tcPr>
          <w:p w14:paraId="1D7B993A"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 xml:space="preserve">DATE OF NEXT SCHEDULED MEETING </w:t>
            </w:r>
          </w:p>
        </w:tc>
        <w:tc>
          <w:tcPr>
            <w:tcW w:w="538" w:type="dxa"/>
          </w:tcPr>
          <w:p w14:paraId="29B20071" w14:textId="77777777" w:rsidR="00C1130B" w:rsidRPr="00353FB7" w:rsidRDefault="00C1130B" w:rsidP="00C1130B">
            <w:pPr>
              <w:rPr>
                <w:rFonts w:cs="Arial"/>
                <w:sz w:val="24"/>
                <w:szCs w:val="24"/>
              </w:rPr>
            </w:pPr>
          </w:p>
        </w:tc>
        <w:tc>
          <w:tcPr>
            <w:tcW w:w="1588" w:type="dxa"/>
          </w:tcPr>
          <w:p w14:paraId="2CC7B5A2" w14:textId="77777777" w:rsidR="00C1130B" w:rsidRPr="00353FB7" w:rsidRDefault="00C1130B" w:rsidP="00C1130B">
            <w:pPr>
              <w:rPr>
                <w:rFonts w:cs="Arial"/>
                <w:sz w:val="24"/>
                <w:szCs w:val="24"/>
              </w:rPr>
            </w:pPr>
          </w:p>
        </w:tc>
      </w:tr>
      <w:tr w:rsidR="00C1130B" w:rsidRPr="00353FB7" w14:paraId="5D2DFED0" w14:textId="77777777" w:rsidTr="545DBDE8">
        <w:tc>
          <w:tcPr>
            <w:tcW w:w="837" w:type="dxa"/>
          </w:tcPr>
          <w:p w14:paraId="1F6D4DFE" w14:textId="77777777" w:rsidR="00C1130B" w:rsidRPr="00353FB7" w:rsidRDefault="00C1130B" w:rsidP="00C1130B">
            <w:pPr>
              <w:rPr>
                <w:rFonts w:cs="Arial"/>
                <w:b/>
                <w:sz w:val="24"/>
                <w:szCs w:val="24"/>
              </w:rPr>
            </w:pPr>
          </w:p>
        </w:tc>
        <w:tc>
          <w:tcPr>
            <w:tcW w:w="7229" w:type="dxa"/>
          </w:tcPr>
          <w:p w14:paraId="3F55C3F1"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584AD701" w14:textId="77777777" w:rsidR="00C1130B" w:rsidRPr="00353FB7" w:rsidRDefault="00C1130B" w:rsidP="00C1130B">
            <w:pPr>
              <w:rPr>
                <w:rFonts w:cs="Arial"/>
                <w:sz w:val="24"/>
                <w:szCs w:val="24"/>
              </w:rPr>
            </w:pPr>
          </w:p>
        </w:tc>
        <w:tc>
          <w:tcPr>
            <w:tcW w:w="1588" w:type="dxa"/>
          </w:tcPr>
          <w:p w14:paraId="4A273521" w14:textId="77777777" w:rsidR="00C1130B" w:rsidRPr="00353FB7" w:rsidRDefault="00C1130B" w:rsidP="00C1130B">
            <w:pPr>
              <w:rPr>
                <w:rFonts w:cs="Arial"/>
                <w:sz w:val="24"/>
                <w:szCs w:val="24"/>
              </w:rPr>
            </w:pPr>
          </w:p>
        </w:tc>
      </w:tr>
      <w:tr w:rsidR="00C1130B" w:rsidRPr="00353FB7" w14:paraId="1BCEA5C5" w14:textId="77777777" w:rsidTr="545DBDE8">
        <w:tc>
          <w:tcPr>
            <w:tcW w:w="837" w:type="dxa"/>
          </w:tcPr>
          <w:p w14:paraId="48956ADF" w14:textId="77777777" w:rsidR="00C1130B" w:rsidRPr="00353FB7" w:rsidRDefault="00C1130B" w:rsidP="00C1130B">
            <w:pPr>
              <w:rPr>
                <w:rFonts w:cs="Arial"/>
                <w:b/>
                <w:sz w:val="24"/>
                <w:szCs w:val="24"/>
              </w:rPr>
            </w:pPr>
          </w:p>
        </w:tc>
        <w:tc>
          <w:tcPr>
            <w:tcW w:w="7229" w:type="dxa"/>
          </w:tcPr>
          <w:p w14:paraId="2731C9C6" w14:textId="684AB0BC" w:rsidR="00C1130B" w:rsidRPr="00353FB7" w:rsidRDefault="00C1130B" w:rsidP="004256E6">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sz w:val="24"/>
                <w:szCs w:val="24"/>
                <w:lang w:val="en-GB"/>
              </w:rPr>
              <w:t xml:space="preserve">Monday </w:t>
            </w:r>
            <w:r w:rsidR="002D7332">
              <w:rPr>
                <w:rFonts w:ascii="Arial" w:eastAsia="Times New Roman" w:hAnsi="Arial" w:cs="Arial"/>
                <w:sz w:val="24"/>
                <w:szCs w:val="24"/>
                <w:lang w:val="en-GB"/>
              </w:rPr>
              <w:t>9</w:t>
            </w:r>
            <w:r w:rsidR="002D7332" w:rsidRPr="002D7332">
              <w:rPr>
                <w:rFonts w:ascii="Arial" w:eastAsia="Times New Roman" w:hAnsi="Arial" w:cs="Arial"/>
                <w:sz w:val="24"/>
                <w:szCs w:val="24"/>
                <w:vertAlign w:val="superscript"/>
                <w:lang w:val="en-GB"/>
              </w:rPr>
              <w:t>th</w:t>
            </w:r>
            <w:r w:rsidR="002D7332">
              <w:rPr>
                <w:rFonts w:ascii="Arial" w:eastAsia="Times New Roman" w:hAnsi="Arial" w:cs="Arial"/>
                <w:sz w:val="24"/>
                <w:szCs w:val="24"/>
                <w:lang w:val="en-GB"/>
              </w:rPr>
              <w:t xml:space="preserve"> October</w:t>
            </w:r>
            <w:r w:rsidR="00FC5FC0" w:rsidRPr="00353FB7">
              <w:rPr>
                <w:rFonts w:ascii="Arial" w:eastAsia="Times New Roman" w:hAnsi="Arial" w:cs="Arial"/>
                <w:sz w:val="24"/>
                <w:szCs w:val="24"/>
                <w:lang w:val="en-GB"/>
              </w:rPr>
              <w:t xml:space="preserve"> </w:t>
            </w:r>
            <w:r w:rsidR="001839AA" w:rsidRPr="00353FB7">
              <w:rPr>
                <w:rFonts w:ascii="Arial" w:eastAsia="Times New Roman" w:hAnsi="Arial" w:cs="Arial"/>
                <w:sz w:val="24"/>
                <w:szCs w:val="24"/>
                <w:lang w:val="en-GB"/>
              </w:rPr>
              <w:t xml:space="preserve">2023 at 2pm via MS Teams. </w:t>
            </w:r>
          </w:p>
        </w:tc>
        <w:tc>
          <w:tcPr>
            <w:tcW w:w="538" w:type="dxa"/>
          </w:tcPr>
          <w:p w14:paraId="3C1685D3" w14:textId="77777777" w:rsidR="00C1130B" w:rsidRPr="00353FB7" w:rsidRDefault="00C1130B" w:rsidP="00C1130B">
            <w:pPr>
              <w:rPr>
                <w:rFonts w:cs="Arial"/>
                <w:sz w:val="24"/>
                <w:szCs w:val="24"/>
              </w:rPr>
            </w:pPr>
          </w:p>
        </w:tc>
        <w:tc>
          <w:tcPr>
            <w:tcW w:w="1588" w:type="dxa"/>
          </w:tcPr>
          <w:p w14:paraId="4718C1C6" w14:textId="77777777" w:rsidR="00C1130B" w:rsidRPr="00353FB7" w:rsidRDefault="00C1130B" w:rsidP="00C1130B">
            <w:pPr>
              <w:rPr>
                <w:rFonts w:cs="Arial"/>
                <w:sz w:val="24"/>
                <w:szCs w:val="24"/>
              </w:rPr>
            </w:pPr>
          </w:p>
        </w:tc>
      </w:tr>
    </w:tbl>
    <w:p w14:paraId="61BA2C10" w14:textId="77777777" w:rsidR="00CD6C68" w:rsidRPr="00353FB7" w:rsidRDefault="00CD6C68" w:rsidP="00CD6C68">
      <w:pPr>
        <w:rPr>
          <w:rFonts w:cs="Arial"/>
          <w:sz w:val="24"/>
          <w:szCs w:val="24"/>
        </w:rPr>
      </w:pPr>
    </w:p>
    <w:p w14:paraId="3E39562D" w14:textId="77777777" w:rsidR="00CD6C68" w:rsidRPr="00353FB7" w:rsidRDefault="00CD6C68">
      <w:pPr>
        <w:rPr>
          <w:rFonts w:cs="Arial"/>
          <w:sz w:val="24"/>
          <w:szCs w:val="24"/>
        </w:rPr>
      </w:pPr>
    </w:p>
    <w:sectPr w:rsidR="00CD6C68" w:rsidRPr="00353FB7" w:rsidSect="00FB0BBC">
      <w:headerReference w:type="default" r:id="rId12"/>
      <w:footerReference w:type="default" r:id="rId13"/>
      <w:pgSz w:w="11906" w:h="16838" w:code="9"/>
      <w:pgMar w:top="1560" w:right="851" w:bottom="1418" w:left="851" w:header="567" w:footer="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2136F" w14:textId="77777777" w:rsidR="00AD1337" w:rsidRDefault="00AD1337" w:rsidP="006B324B">
      <w:r>
        <w:separator/>
      </w:r>
    </w:p>
  </w:endnote>
  <w:endnote w:type="continuationSeparator" w:id="0">
    <w:p w14:paraId="799AE015" w14:textId="77777777" w:rsidR="00AD1337" w:rsidRDefault="00AD1337" w:rsidP="006B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566459557"/>
      <w:docPartObj>
        <w:docPartGallery w:val="Page Numbers (Bottom of Page)"/>
        <w:docPartUnique/>
      </w:docPartObj>
    </w:sdtPr>
    <w:sdtEndPr>
      <w:rPr>
        <w:noProof/>
        <w:sz w:val="24"/>
        <w:szCs w:val="24"/>
      </w:rPr>
    </w:sdtEndPr>
    <w:sdtContent>
      <w:p w14:paraId="519E7D62" w14:textId="77777777" w:rsidR="00801D0A" w:rsidRPr="00FE22DB" w:rsidRDefault="00801D0A" w:rsidP="00E13B41">
        <w:pPr>
          <w:pStyle w:val="Footer"/>
          <w:jc w:val="center"/>
          <w:rPr>
            <w:rFonts w:cs="Arial"/>
            <w:sz w:val="24"/>
            <w:szCs w:val="24"/>
          </w:rPr>
        </w:pPr>
        <w:r w:rsidRPr="00FE22DB">
          <w:rPr>
            <w:rFonts w:cs="Arial"/>
            <w:sz w:val="24"/>
            <w:szCs w:val="24"/>
          </w:rPr>
          <w:t xml:space="preserve">Page </w:t>
        </w:r>
        <w:r w:rsidRPr="00FE22DB">
          <w:rPr>
            <w:rFonts w:cs="Arial"/>
            <w:b/>
            <w:bCs/>
            <w:sz w:val="24"/>
            <w:szCs w:val="24"/>
          </w:rPr>
          <w:fldChar w:fldCharType="begin"/>
        </w:r>
        <w:r w:rsidRPr="00FE22DB">
          <w:rPr>
            <w:rFonts w:cs="Arial"/>
            <w:b/>
            <w:bCs/>
            <w:sz w:val="24"/>
            <w:szCs w:val="24"/>
          </w:rPr>
          <w:instrText xml:space="preserve"> PAGE </w:instrText>
        </w:r>
        <w:r w:rsidRPr="00FE22DB">
          <w:rPr>
            <w:rFonts w:cs="Arial"/>
            <w:b/>
            <w:bCs/>
            <w:sz w:val="24"/>
            <w:szCs w:val="24"/>
          </w:rPr>
          <w:fldChar w:fldCharType="separate"/>
        </w:r>
        <w:r w:rsidR="00BF0688">
          <w:rPr>
            <w:rFonts w:cs="Arial"/>
            <w:b/>
            <w:bCs/>
            <w:noProof/>
            <w:sz w:val="24"/>
            <w:szCs w:val="24"/>
          </w:rPr>
          <w:t>1</w:t>
        </w:r>
        <w:r w:rsidRPr="00FE22DB">
          <w:rPr>
            <w:rFonts w:cs="Arial"/>
            <w:b/>
            <w:bCs/>
            <w:sz w:val="24"/>
            <w:szCs w:val="24"/>
          </w:rPr>
          <w:fldChar w:fldCharType="end"/>
        </w:r>
        <w:r w:rsidRPr="00FE22DB">
          <w:rPr>
            <w:rFonts w:cs="Arial"/>
            <w:sz w:val="24"/>
            <w:szCs w:val="24"/>
          </w:rPr>
          <w:t xml:space="preserve"> of </w:t>
        </w:r>
        <w:r w:rsidRPr="00FE22DB">
          <w:rPr>
            <w:rFonts w:cs="Arial"/>
            <w:b/>
            <w:bCs/>
            <w:sz w:val="24"/>
            <w:szCs w:val="24"/>
          </w:rPr>
          <w:fldChar w:fldCharType="begin"/>
        </w:r>
        <w:r w:rsidRPr="00FE22DB">
          <w:rPr>
            <w:rFonts w:cs="Arial"/>
            <w:b/>
            <w:bCs/>
            <w:sz w:val="24"/>
            <w:szCs w:val="24"/>
          </w:rPr>
          <w:instrText xml:space="preserve"> NUMPAGES  </w:instrText>
        </w:r>
        <w:r w:rsidRPr="00FE22DB">
          <w:rPr>
            <w:rFonts w:cs="Arial"/>
            <w:b/>
            <w:bCs/>
            <w:sz w:val="24"/>
            <w:szCs w:val="24"/>
          </w:rPr>
          <w:fldChar w:fldCharType="separate"/>
        </w:r>
        <w:r w:rsidR="00BF0688">
          <w:rPr>
            <w:rFonts w:cs="Arial"/>
            <w:b/>
            <w:bCs/>
            <w:noProof/>
            <w:sz w:val="24"/>
            <w:szCs w:val="24"/>
          </w:rPr>
          <w:t>5</w:t>
        </w:r>
        <w:r w:rsidRPr="00FE22DB">
          <w:rPr>
            <w:rFonts w:cs="Arial"/>
            <w:b/>
            <w:bCs/>
            <w:sz w:val="24"/>
            <w:szCs w:val="24"/>
          </w:rPr>
          <w:fldChar w:fldCharType="end"/>
        </w:r>
      </w:p>
    </w:sdtContent>
  </w:sdt>
  <w:p w14:paraId="483CE793" w14:textId="77777777" w:rsidR="00801D0A" w:rsidRDefault="00801D0A" w:rsidP="00E13B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43AE9" w14:textId="77777777" w:rsidR="00AD1337" w:rsidRDefault="00AD1337" w:rsidP="006B324B">
      <w:r>
        <w:separator/>
      </w:r>
    </w:p>
  </w:footnote>
  <w:footnote w:type="continuationSeparator" w:id="0">
    <w:p w14:paraId="109F22C4" w14:textId="77777777" w:rsidR="00AD1337" w:rsidRDefault="00AD1337" w:rsidP="006B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2C5B9" w14:textId="67FD64CC" w:rsidR="00801D0A" w:rsidRDefault="00801D0A" w:rsidP="006B324B">
    <w:pPr>
      <w:pStyle w:val="Header"/>
      <w:jc w:val="center"/>
      <w:rPr>
        <w:sz w:val="24"/>
        <w:szCs w:val="24"/>
      </w:rPr>
    </w:pPr>
    <w:r w:rsidRPr="00FE22DB">
      <w:rPr>
        <w:sz w:val="24"/>
        <w:szCs w:val="24"/>
      </w:rPr>
      <w:t>OFFICIAL SENSITIVE</w:t>
    </w:r>
  </w:p>
  <w:p w14:paraId="78181B20" w14:textId="77777777" w:rsidR="00801D0A" w:rsidRPr="00FE22DB" w:rsidRDefault="00801D0A" w:rsidP="006B324B">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6F1A"/>
    <w:multiLevelType w:val="hybridMultilevel"/>
    <w:tmpl w:val="52285650"/>
    <w:lvl w:ilvl="0" w:tplc="81A289F0">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F5AA3"/>
    <w:multiLevelType w:val="hybridMultilevel"/>
    <w:tmpl w:val="51C6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76A46"/>
    <w:multiLevelType w:val="hybridMultilevel"/>
    <w:tmpl w:val="92D698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E00361B"/>
    <w:multiLevelType w:val="hybridMultilevel"/>
    <w:tmpl w:val="089ED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64F15"/>
    <w:multiLevelType w:val="hybridMultilevel"/>
    <w:tmpl w:val="2A26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F639C"/>
    <w:multiLevelType w:val="hybridMultilevel"/>
    <w:tmpl w:val="4240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42661"/>
    <w:multiLevelType w:val="hybridMultilevel"/>
    <w:tmpl w:val="1AA0E122"/>
    <w:lvl w:ilvl="0" w:tplc="15140C1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90F71"/>
    <w:multiLevelType w:val="hybridMultilevel"/>
    <w:tmpl w:val="1D60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787"/>
    <w:multiLevelType w:val="hybridMultilevel"/>
    <w:tmpl w:val="59D49F66"/>
    <w:lvl w:ilvl="0" w:tplc="8DBE5C1E">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C21C4"/>
    <w:multiLevelType w:val="hybridMultilevel"/>
    <w:tmpl w:val="5686B7EE"/>
    <w:lvl w:ilvl="0" w:tplc="DD0E0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50531"/>
    <w:multiLevelType w:val="hybridMultilevel"/>
    <w:tmpl w:val="A4BEA06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73E1D"/>
    <w:multiLevelType w:val="hybridMultilevel"/>
    <w:tmpl w:val="96F48A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B094263"/>
    <w:multiLevelType w:val="hybridMultilevel"/>
    <w:tmpl w:val="496E96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3BE3A6F"/>
    <w:multiLevelType w:val="hybridMultilevel"/>
    <w:tmpl w:val="68F84B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37624"/>
    <w:multiLevelType w:val="hybridMultilevel"/>
    <w:tmpl w:val="E7A08120"/>
    <w:lvl w:ilvl="0" w:tplc="A2725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258F7"/>
    <w:multiLevelType w:val="hybridMultilevel"/>
    <w:tmpl w:val="C640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E2081"/>
    <w:multiLevelType w:val="hybridMultilevel"/>
    <w:tmpl w:val="5686B7EE"/>
    <w:lvl w:ilvl="0" w:tplc="DD0E0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F5F34"/>
    <w:multiLevelType w:val="hybridMultilevel"/>
    <w:tmpl w:val="2EB0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D29B9"/>
    <w:multiLevelType w:val="hybridMultilevel"/>
    <w:tmpl w:val="DF08F1B0"/>
    <w:lvl w:ilvl="0" w:tplc="935226A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3F7B8C"/>
    <w:multiLevelType w:val="hybridMultilevel"/>
    <w:tmpl w:val="1E6E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74B33"/>
    <w:multiLevelType w:val="hybridMultilevel"/>
    <w:tmpl w:val="69A4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114B8"/>
    <w:multiLevelType w:val="hybridMultilevel"/>
    <w:tmpl w:val="FCDE85AE"/>
    <w:lvl w:ilvl="0" w:tplc="08E222F6">
      <w:start w:val="1"/>
      <w:numFmt w:val="lowerLetter"/>
      <w:lvlText w:val="%1)"/>
      <w:lvlJc w:val="left"/>
      <w:pPr>
        <w:ind w:left="720" w:hanging="360"/>
      </w:pPr>
      <w:rPr>
        <w:rFonts w:ascii="Arial" w:hAnsi="Arial" w:cs="Arial"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D91052"/>
    <w:multiLevelType w:val="hybridMultilevel"/>
    <w:tmpl w:val="A8508398"/>
    <w:lvl w:ilvl="0" w:tplc="C9BCB0F0">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504BA"/>
    <w:multiLevelType w:val="hybridMultilevel"/>
    <w:tmpl w:val="0AC8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33956"/>
    <w:multiLevelType w:val="hybridMultilevel"/>
    <w:tmpl w:val="D0B4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42E2E"/>
    <w:multiLevelType w:val="hybridMultilevel"/>
    <w:tmpl w:val="9CF4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8739B"/>
    <w:multiLevelType w:val="hybridMultilevel"/>
    <w:tmpl w:val="B1A2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244BD"/>
    <w:multiLevelType w:val="hybridMultilevel"/>
    <w:tmpl w:val="A4BEA06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5318BB"/>
    <w:multiLevelType w:val="hybridMultilevel"/>
    <w:tmpl w:val="28BE7816"/>
    <w:lvl w:ilvl="0" w:tplc="BFA0FC0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1"/>
  </w:num>
  <w:num w:numId="4">
    <w:abstractNumId w:val="28"/>
  </w:num>
  <w:num w:numId="5">
    <w:abstractNumId w:val="9"/>
  </w:num>
  <w:num w:numId="6">
    <w:abstractNumId w:val="16"/>
  </w:num>
  <w:num w:numId="7">
    <w:abstractNumId w:val="1"/>
  </w:num>
  <w:num w:numId="8">
    <w:abstractNumId w:val="8"/>
  </w:num>
  <w:num w:numId="9">
    <w:abstractNumId w:val="10"/>
  </w:num>
  <w:num w:numId="10">
    <w:abstractNumId w:val="27"/>
  </w:num>
  <w:num w:numId="11">
    <w:abstractNumId w:val="3"/>
  </w:num>
  <w:num w:numId="12">
    <w:abstractNumId w:val="18"/>
  </w:num>
  <w:num w:numId="13">
    <w:abstractNumId w:val="2"/>
  </w:num>
  <w:num w:numId="14">
    <w:abstractNumId w:val="12"/>
  </w:num>
  <w:num w:numId="15">
    <w:abstractNumId w:val="13"/>
  </w:num>
  <w:num w:numId="16">
    <w:abstractNumId w:val="11"/>
  </w:num>
  <w:num w:numId="17">
    <w:abstractNumId w:val="5"/>
  </w:num>
  <w:num w:numId="18">
    <w:abstractNumId w:val="23"/>
  </w:num>
  <w:num w:numId="19">
    <w:abstractNumId w:val="24"/>
  </w:num>
  <w:num w:numId="20">
    <w:abstractNumId w:val="19"/>
  </w:num>
  <w:num w:numId="21">
    <w:abstractNumId w:val="17"/>
  </w:num>
  <w:num w:numId="22">
    <w:abstractNumId w:val="7"/>
  </w:num>
  <w:num w:numId="23">
    <w:abstractNumId w:val="15"/>
  </w:num>
  <w:num w:numId="24">
    <w:abstractNumId w:val="6"/>
  </w:num>
  <w:num w:numId="25">
    <w:abstractNumId w:val="26"/>
  </w:num>
  <w:num w:numId="26">
    <w:abstractNumId w:val="20"/>
  </w:num>
  <w:num w:numId="27">
    <w:abstractNumId w:val="25"/>
  </w:num>
  <w:num w:numId="28">
    <w:abstractNumId w:val="4"/>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4B"/>
    <w:rsid w:val="000020D2"/>
    <w:rsid w:val="00002AB6"/>
    <w:rsid w:val="000049BB"/>
    <w:rsid w:val="000078E2"/>
    <w:rsid w:val="00014BF8"/>
    <w:rsid w:val="000172F1"/>
    <w:rsid w:val="00017F15"/>
    <w:rsid w:val="0002174E"/>
    <w:rsid w:val="00024B23"/>
    <w:rsid w:val="00030D37"/>
    <w:rsid w:val="0003118B"/>
    <w:rsid w:val="00032043"/>
    <w:rsid w:val="00034ED5"/>
    <w:rsid w:val="00035505"/>
    <w:rsid w:val="000362BE"/>
    <w:rsid w:val="00041239"/>
    <w:rsid w:val="00050195"/>
    <w:rsid w:val="00052484"/>
    <w:rsid w:val="00052B96"/>
    <w:rsid w:val="000539E9"/>
    <w:rsid w:val="000552A4"/>
    <w:rsid w:val="000571B8"/>
    <w:rsid w:val="0006059A"/>
    <w:rsid w:val="00066E06"/>
    <w:rsid w:val="00067924"/>
    <w:rsid w:val="00070D81"/>
    <w:rsid w:val="000710EF"/>
    <w:rsid w:val="00075F00"/>
    <w:rsid w:val="00077A9C"/>
    <w:rsid w:val="00081099"/>
    <w:rsid w:val="00086ED2"/>
    <w:rsid w:val="00092A21"/>
    <w:rsid w:val="00092EDC"/>
    <w:rsid w:val="000A5D2D"/>
    <w:rsid w:val="000A6853"/>
    <w:rsid w:val="000A7831"/>
    <w:rsid w:val="000B03A8"/>
    <w:rsid w:val="000B26CB"/>
    <w:rsid w:val="000B3092"/>
    <w:rsid w:val="000B4F99"/>
    <w:rsid w:val="000B6771"/>
    <w:rsid w:val="000B726E"/>
    <w:rsid w:val="000C0A74"/>
    <w:rsid w:val="000C5CA2"/>
    <w:rsid w:val="000C61BF"/>
    <w:rsid w:val="000C6787"/>
    <w:rsid w:val="000C70AC"/>
    <w:rsid w:val="000C7EAD"/>
    <w:rsid w:val="000D1B19"/>
    <w:rsid w:val="000D2480"/>
    <w:rsid w:val="000D54C3"/>
    <w:rsid w:val="000D7C01"/>
    <w:rsid w:val="000D7D6B"/>
    <w:rsid w:val="000E1D98"/>
    <w:rsid w:val="000E1DB8"/>
    <w:rsid w:val="000E2E41"/>
    <w:rsid w:val="000E3A27"/>
    <w:rsid w:val="000E7815"/>
    <w:rsid w:val="000F12DF"/>
    <w:rsid w:val="000F3D7A"/>
    <w:rsid w:val="000F5F3A"/>
    <w:rsid w:val="000F5FB5"/>
    <w:rsid w:val="000F6932"/>
    <w:rsid w:val="001028EE"/>
    <w:rsid w:val="001034D8"/>
    <w:rsid w:val="00103A4F"/>
    <w:rsid w:val="00104EEF"/>
    <w:rsid w:val="00106B80"/>
    <w:rsid w:val="00107A3C"/>
    <w:rsid w:val="001121A0"/>
    <w:rsid w:val="001150E9"/>
    <w:rsid w:val="00115ECD"/>
    <w:rsid w:val="0012075B"/>
    <w:rsid w:val="001215F6"/>
    <w:rsid w:val="001216CA"/>
    <w:rsid w:val="00121F38"/>
    <w:rsid w:val="0012268A"/>
    <w:rsid w:val="00123043"/>
    <w:rsid w:val="0012505E"/>
    <w:rsid w:val="00126713"/>
    <w:rsid w:val="00130944"/>
    <w:rsid w:val="00130D04"/>
    <w:rsid w:val="00132F08"/>
    <w:rsid w:val="00134FE7"/>
    <w:rsid w:val="00136089"/>
    <w:rsid w:val="001409DF"/>
    <w:rsid w:val="00142D32"/>
    <w:rsid w:val="001452A3"/>
    <w:rsid w:val="001508DF"/>
    <w:rsid w:val="0015191C"/>
    <w:rsid w:val="0016088B"/>
    <w:rsid w:val="00160A51"/>
    <w:rsid w:val="0017026C"/>
    <w:rsid w:val="00170E71"/>
    <w:rsid w:val="001712EF"/>
    <w:rsid w:val="00173D73"/>
    <w:rsid w:val="00175936"/>
    <w:rsid w:val="001814B2"/>
    <w:rsid w:val="001819CE"/>
    <w:rsid w:val="001839AA"/>
    <w:rsid w:val="00186CC6"/>
    <w:rsid w:val="00190094"/>
    <w:rsid w:val="00197333"/>
    <w:rsid w:val="001979B8"/>
    <w:rsid w:val="00197B36"/>
    <w:rsid w:val="001A142F"/>
    <w:rsid w:val="001A3500"/>
    <w:rsid w:val="001A55F8"/>
    <w:rsid w:val="001A6850"/>
    <w:rsid w:val="001B0115"/>
    <w:rsid w:val="001B4D2C"/>
    <w:rsid w:val="001C0218"/>
    <w:rsid w:val="001C22C9"/>
    <w:rsid w:val="001C35F6"/>
    <w:rsid w:val="001C7162"/>
    <w:rsid w:val="001C7631"/>
    <w:rsid w:val="001C77B1"/>
    <w:rsid w:val="001D79B4"/>
    <w:rsid w:val="001E0A82"/>
    <w:rsid w:val="001E11A0"/>
    <w:rsid w:val="001E3A59"/>
    <w:rsid w:val="001E5F23"/>
    <w:rsid w:val="001F2292"/>
    <w:rsid w:val="001F46F5"/>
    <w:rsid w:val="001F4932"/>
    <w:rsid w:val="001F567F"/>
    <w:rsid w:val="001F7631"/>
    <w:rsid w:val="001F7749"/>
    <w:rsid w:val="002032DE"/>
    <w:rsid w:val="00203B83"/>
    <w:rsid w:val="00204505"/>
    <w:rsid w:val="00206E41"/>
    <w:rsid w:val="00207568"/>
    <w:rsid w:val="002146F5"/>
    <w:rsid w:val="002171EE"/>
    <w:rsid w:val="002174C7"/>
    <w:rsid w:val="00223B17"/>
    <w:rsid w:val="002241A1"/>
    <w:rsid w:val="00224570"/>
    <w:rsid w:val="00224CAD"/>
    <w:rsid w:val="00226C7A"/>
    <w:rsid w:val="00227820"/>
    <w:rsid w:val="00232143"/>
    <w:rsid w:val="00234AF7"/>
    <w:rsid w:val="00234EED"/>
    <w:rsid w:val="00236F01"/>
    <w:rsid w:val="002413C3"/>
    <w:rsid w:val="0024466F"/>
    <w:rsid w:val="00250B8A"/>
    <w:rsid w:val="0025285C"/>
    <w:rsid w:val="00252EF5"/>
    <w:rsid w:val="002548B7"/>
    <w:rsid w:val="00254B18"/>
    <w:rsid w:val="00255D27"/>
    <w:rsid w:val="002600F4"/>
    <w:rsid w:val="00260A07"/>
    <w:rsid w:val="00261D3A"/>
    <w:rsid w:val="0026343B"/>
    <w:rsid w:val="002800C6"/>
    <w:rsid w:val="0028646B"/>
    <w:rsid w:val="00290458"/>
    <w:rsid w:val="0029096F"/>
    <w:rsid w:val="002927E2"/>
    <w:rsid w:val="002936B8"/>
    <w:rsid w:val="00296596"/>
    <w:rsid w:val="002A24B2"/>
    <w:rsid w:val="002A3344"/>
    <w:rsid w:val="002A3C70"/>
    <w:rsid w:val="002A4CE3"/>
    <w:rsid w:val="002A4D83"/>
    <w:rsid w:val="002A4F5D"/>
    <w:rsid w:val="002A5BC3"/>
    <w:rsid w:val="002A77D1"/>
    <w:rsid w:val="002A7D68"/>
    <w:rsid w:val="002B1812"/>
    <w:rsid w:val="002B5410"/>
    <w:rsid w:val="002B7844"/>
    <w:rsid w:val="002C0F75"/>
    <w:rsid w:val="002C1FC4"/>
    <w:rsid w:val="002C35E2"/>
    <w:rsid w:val="002C5B21"/>
    <w:rsid w:val="002C6E0D"/>
    <w:rsid w:val="002D12A4"/>
    <w:rsid w:val="002D1829"/>
    <w:rsid w:val="002D5EEE"/>
    <w:rsid w:val="002D5F35"/>
    <w:rsid w:val="002D7332"/>
    <w:rsid w:val="002E02CA"/>
    <w:rsid w:val="002E0C2B"/>
    <w:rsid w:val="002E5316"/>
    <w:rsid w:val="002E6D8C"/>
    <w:rsid w:val="002E6DE2"/>
    <w:rsid w:val="002E7642"/>
    <w:rsid w:val="002F4700"/>
    <w:rsid w:val="002F5953"/>
    <w:rsid w:val="00300C86"/>
    <w:rsid w:val="003014A8"/>
    <w:rsid w:val="00301C5D"/>
    <w:rsid w:val="00305BCF"/>
    <w:rsid w:val="00306C31"/>
    <w:rsid w:val="00306DFF"/>
    <w:rsid w:val="00306EF7"/>
    <w:rsid w:val="003106DE"/>
    <w:rsid w:val="00311E59"/>
    <w:rsid w:val="00312B07"/>
    <w:rsid w:val="00312E68"/>
    <w:rsid w:val="00313B1E"/>
    <w:rsid w:val="00313F6C"/>
    <w:rsid w:val="00315F5F"/>
    <w:rsid w:val="0032087C"/>
    <w:rsid w:val="00321B5E"/>
    <w:rsid w:val="0032758D"/>
    <w:rsid w:val="00327685"/>
    <w:rsid w:val="00327BDA"/>
    <w:rsid w:val="00327FC0"/>
    <w:rsid w:val="00331F3D"/>
    <w:rsid w:val="0033215A"/>
    <w:rsid w:val="00334BE4"/>
    <w:rsid w:val="00340AC5"/>
    <w:rsid w:val="00341D5B"/>
    <w:rsid w:val="0034232A"/>
    <w:rsid w:val="003438E1"/>
    <w:rsid w:val="00343D94"/>
    <w:rsid w:val="003441E6"/>
    <w:rsid w:val="00344DAA"/>
    <w:rsid w:val="00344EF7"/>
    <w:rsid w:val="0034518D"/>
    <w:rsid w:val="0035178E"/>
    <w:rsid w:val="00352476"/>
    <w:rsid w:val="003538EC"/>
    <w:rsid w:val="00353FB7"/>
    <w:rsid w:val="003570BC"/>
    <w:rsid w:val="00362E48"/>
    <w:rsid w:val="003677EB"/>
    <w:rsid w:val="00372106"/>
    <w:rsid w:val="0037520B"/>
    <w:rsid w:val="00375EF5"/>
    <w:rsid w:val="00380092"/>
    <w:rsid w:val="003816E1"/>
    <w:rsid w:val="003844A4"/>
    <w:rsid w:val="00384A2C"/>
    <w:rsid w:val="00395947"/>
    <w:rsid w:val="003A24DD"/>
    <w:rsid w:val="003A390B"/>
    <w:rsid w:val="003A5CDF"/>
    <w:rsid w:val="003B035D"/>
    <w:rsid w:val="003B1C8A"/>
    <w:rsid w:val="003B248F"/>
    <w:rsid w:val="003B32CA"/>
    <w:rsid w:val="003B3D68"/>
    <w:rsid w:val="003B6B5B"/>
    <w:rsid w:val="003B7948"/>
    <w:rsid w:val="003C37B9"/>
    <w:rsid w:val="003C4AB4"/>
    <w:rsid w:val="003D1012"/>
    <w:rsid w:val="003D2A64"/>
    <w:rsid w:val="003D6093"/>
    <w:rsid w:val="003D7F78"/>
    <w:rsid w:val="003E0833"/>
    <w:rsid w:val="003E2142"/>
    <w:rsid w:val="003E3B43"/>
    <w:rsid w:val="003F037C"/>
    <w:rsid w:val="003F059B"/>
    <w:rsid w:val="003F3F6A"/>
    <w:rsid w:val="004003B6"/>
    <w:rsid w:val="004123C5"/>
    <w:rsid w:val="00412ACC"/>
    <w:rsid w:val="00417019"/>
    <w:rsid w:val="0041773C"/>
    <w:rsid w:val="00420A52"/>
    <w:rsid w:val="004256E6"/>
    <w:rsid w:val="0042605F"/>
    <w:rsid w:val="004301FA"/>
    <w:rsid w:val="00430A9E"/>
    <w:rsid w:val="00432AA9"/>
    <w:rsid w:val="00440FBE"/>
    <w:rsid w:val="00441265"/>
    <w:rsid w:val="00446380"/>
    <w:rsid w:val="004479B7"/>
    <w:rsid w:val="00451B8A"/>
    <w:rsid w:val="00452886"/>
    <w:rsid w:val="00452946"/>
    <w:rsid w:val="004541A0"/>
    <w:rsid w:val="004575E0"/>
    <w:rsid w:val="00457E03"/>
    <w:rsid w:val="00457F65"/>
    <w:rsid w:val="00462555"/>
    <w:rsid w:val="0046641B"/>
    <w:rsid w:val="00466A7F"/>
    <w:rsid w:val="00470911"/>
    <w:rsid w:val="00472D98"/>
    <w:rsid w:val="004753E1"/>
    <w:rsid w:val="00475D8F"/>
    <w:rsid w:val="0047686D"/>
    <w:rsid w:val="0048140C"/>
    <w:rsid w:val="004818D3"/>
    <w:rsid w:val="00481BA2"/>
    <w:rsid w:val="00485D85"/>
    <w:rsid w:val="00492D40"/>
    <w:rsid w:val="004A3223"/>
    <w:rsid w:val="004A362F"/>
    <w:rsid w:val="004A3AB9"/>
    <w:rsid w:val="004A4A95"/>
    <w:rsid w:val="004A5B7D"/>
    <w:rsid w:val="004B1696"/>
    <w:rsid w:val="004B3163"/>
    <w:rsid w:val="004B4C40"/>
    <w:rsid w:val="004C374C"/>
    <w:rsid w:val="004C494E"/>
    <w:rsid w:val="004C54EC"/>
    <w:rsid w:val="004D02D1"/>
    <w:rsid w:val="004D7281"/>
    <w:rsid w:val="004E1A41"/>
    <w:rsid w:val="004E1CCB"/>
    <w:rsid w:val="004E2AD1"/>
    <w:rsid w:val="004E2C7A"/>
    <w:rsid w:val="004E3ECC"/>
    <w:rsid w:val="004E6230"/>
    <w:rsid w:val="004E6F9A"/>
    <w:rsid w:val="004E733D"/>
    <w:rsid w:val="004F04FF"/>
    <w:rsid w:val="004F2571"/>
    <w:rsid w:val="004F5005"/>
    <w:rsid w:val="00501A11"/>
    <w:rsid w:val="005043C3"/>
    <w:rsid w:val="00506C63"/>
    <w:rsid w:val="005079BC"/>
    <w:rsid w:val="00507DD3"/>
    <w:rsid w:val="005109FD"/>
    <w:rsid w:val="00513369"/>
    <w:rsid w:val="005136C9"/>
    <w:rsid w:val="00514276"/>
    <w:rsid w:val="00525326"/>
    <w:rsid w:val="00525814"/>
    <w:rsid w:val="0052736F"/>
    <w:rsid w:val="00533AA7"/>
    <w:rsid w:val="0053593F"/>
    <w:rsid w:val="00537106"/>
    <w:rsid w:val="00552366"/>
    <w:rsid w:val="00552E00"/>
    <w:rsid w:val="00563B8B"/>
    <w:rsid w:val="00564A73"/>
    <w:rsid w:val="00565C56"/>
    <w:rsid w:val="0056698F"/>
    <w:rsid w:val="00580DB3"/>
    <w:rsid w:val="00581E33"/>
    <w:rsid w:val="00581F32"/>
    <w:rsid w:val="0058248C"/>
    <w:rsid w:val="00582F26"/>
    <w:rsid w:val="005852C9"/>
    <w:rsid w:val="0059143E"/>
    <w:rsid w:val="0059329E"/>
    <w:rsid w:val="005A3B33"/>
    <w:rsid w:val="005A4277"/>
    <w:rsid w:val="005A427F"/>
    <w:rsid w:val="005A5F7B"/>
    <w:rsid w:val="005B098C"/>
    <w:rsid w:val="005B137F"/>
    <w:rsid w:val="005B4B43"/>
    <w:rsid w:val="005B633D"/>
    <w:rsid w:val="005B7E1E"/>
    <w:rsid w:val="005C3C58"/>
    <w:rsid w:val="005C647F"/>
    <w:rsid w:val="005C68AF"/>
    <w:rsid w:val="005D0713"/>
    <w:rsid w:val="005D1642"/>
    <w:rsid w:val="005D1F0F"/>
    <w:rsid w:val="005D46A9"/>
    <w:rsid w:val="005D6B85"/>
    <w:rsid w:val="005E2034"/>
    <w:rsid w:val="005E273D"/>
    <w:rsid w:val="005E3E88"/>
    <w:rsid w:val="005E536A"/>
    <w:rsid w:val="005F11C7"/>
    <w:rsid w:val="005F1B6D"/>
    <w:rsid w:val="005F7A17"/>
    <w:rsid w:val="005F7F11"/>
    <w:rsid w:val="006128BB"/>
    <w:rsid w:val="00613179"/>
    <w:rsid w:val="00614D32"/>
    <w:rsid w:val="00614F4B"/>
    <w:rsid w:val="006157D1"/>
    <w:rsid w:val="006204EA"/>
    <w:rsid w:val="00622CAD"/>
    <w:rsid w:val="006237B0"/>
    <w:rsid w:val="00624BEB"/>
    <w:rsid w:val="00625B58"/>
    <w:rsid w:val="0063050A"/>
    <w:rsid w:val="00631308"/>
    <w:rsid w:val="0063212F"/>
    <w:rsid w:val="00633A7A"/>
    <w:rsid w:val="00633AE9"/>
    <w:rsid w:val="0063436D"/>
    <w:rsid w:val="00637A07"/>
    <w:rsid w:val="00641362"/>
    <w:rsid w:val="00650F78"/>
    <w:rsid w:val="00651FBF"/>
    <w:rsid w:val="006528A3"/>
    <w:rsid w:val="00652C54"/>
    <w:rsid w:val="006545FE"/>
    <w:rsid w:val="0065489F"/>
    <w:rsid w:val="00656071"/>
    <w:rsid w:val="00663A33"/>
    <w:rsid w:val="00667C12"/>
    <w:rsid w:val="0067338B"/>
    <w:rsid w:val="00675832"/>
    <w:rsid w:val="00683321"/>
    <w:rsid w:val="00690A39"/>
    <w:rsid w:val="006941BF"/>
    <w:rsid w:val="0069473A"/>
    <w:rsid w:val="006A5C5C"/>
    <w:rsid w:val="006A7919"/>
    <w:rsid w:val="006B1F6A"/>
    <w:rsid w:val="006B26C4"/>
    <w:rsid w:val="006B2714"/>
    <w:rsid w:val="006B324B"/>
    <w:rsid w:val="006B7BCF"/>
    <w:rsid w:val="006C1F3C"/>
    <w:rsid w:val="006C35B2"/>
    <w:rsid w:val="006C40EB"/>
    <w:rsid w:val="006C44B2"/>
    <w:rsid w:val="006C4EE7"/>
    <w:rsid w:val="006C571D"/>
    <w:rsid w:val="006C5FF9"/>
    <w:rsid w:val="006C6023"/>
    <w:rsid w:val="006C62D3"/>
    <w:rsid w:val="006C62EA"/>
    <w:rsid w:val="006C642D"/>
    <w:rsid w:val="006C6EAB"/>
    <w:rsid w:val="006D30BD"/>
    <w:rsid w:val="006D3A39"/>
    <w:rsid w:val="006D420D"/>
    <w:rsid w:val="006D427C"/>
    <w:rsid w:val="006D4FCF"/>
    <w:rsid w:val="006D7F39"/>
    <w:rsid w:val="006E5A65"/>
    <w:rsid w:val="006E7194"/>
    <w:rsid w:val="006F1E0D"/>
    <w:rsid w:val="006F2512"/>
    <w:rsid w:val="006F26E5"/>
    <w:rsid w:val="006F2A8F"/>
    <w:rsid w:val="006F326D"/>
    <w:rsid w:val="006F60BB"/>
    <w:rsid w:val="006F780F"/>
    <w:rsid w:val="0070115E"/>
    <w:rsid w:val="00701262"/>
    <w:rsid w:val="00701993"/>
    <w:rsid w:val="007036F1"/>
    <w:rsid w:val="00703D70"/>
    <w:rsid w:val="007126CF"/>
    <w:rsid w:val="00712A28"/>
    <w:rsid w:val="00714552"/>
    <w:rsid w:val="00715AB8"/>
    <w:rsid w:val="00716D44"/>
    <w:rsid w:val="00720D11"/>
    <w:rsid w:val="00722951"/>
    <w:rsid w:val="007256FB"/>
    <w:rsid w:val="00727789"/>
    <w:rsid w:val="00730ACC"/>
    <w:rsid w:val="0073506D"/>
    <w:rsid w:val="00735423"/>
    <w:rsid w:val="00735FB0"/>
    <w:rsid w:val="00736CA6"/>
    <w:rsid w:val="00737955"/>
    <w:rsid w:val="00740C2A"/>
    <w:rsid w:val="00741C97"/>
    <w:rsid w:val="00741DCF"/>
    <w:rsid w:val="00743D03"/>
    <w:rsid w:val="007440BE"/>
    <w:rsid w:val="007476B7"/>
    <w:rsid w:val="00753A5D"/>
    <w:rsid w:val="007542CA"/>
    <w:rsid w:val="007571AD"/>
    <w:rsid w:val="007575EB"/>
    <w:rsid w:val="0076030A"/>
    <w:rsid w:val="00763BDB"/>
    <w:rsid w:val="00765624"/>
    <w:rsid w:val="007715B2"/>
    <w:rsid w:val="007720FD"/>
    <w:rsid w:val="0077285E"/>
    <w:rsid w:val="0077383F"/>
    <w:rsid w:val="00775BA6"/>
    <w:rsid w:val="00783725"/>
    <w:rsid w:val="0078607E"/>
    <w:rsid w:val="007863BF"/>
    <w:rsid w:val="00787420"/>
    <w:rsid w:val="0079295F"/>
    <w:rsid w:val="00793EC5"/>
    <w:rsid w:val="00796B7E"/>
    <w:rsid w:val="007979A1"/>
    <w:rsid w:val="007A01C8"/>
    <w:rsid w:val="007A1576"/>
    <w:rsid w:val="007A33E2"/>
    <w:rsid w:val="007A4EE5"/>
    <w:rsid w:val="007A529F"/>
    <w:rsid w:val="007A5E47"/>
    <w:rsid w:val="007A6B64"/>
    <w:rsid w:val="007B13A2"/>
    <w:rsid w:val="007B4A0E"/>
    <w:rsid w:val="007B6137"/>
    <w:rsid w:val="007C1375"/>
    <w:rsid w:val="007C2A2B"/>
    <w:rsid w:val="007C62D7"/>
    <w:rsid w:val="007C76CE"/>
    <w:rsid w:val="007D2DCB"/>
    <w:rsid w:val="007E1D83"/>
    <w:rsid w:val="007E2278"/>
    <w:rsid w:val="007E269E"/>
    <w:rsid w:val="007E7AA2"/>
    <w:rsid w:val="007F3CD1"/>
    <w:rsid w:val="007F430B"/>
    <w:rsid w:val="007F4633"/>
    <w:rsid w:val="007F4AE6"/>
    <w:rsid w:val="007F4B14"/>
    <w:rsid w:val="00801D0A"/>
    <w:rsid w:val="0080250E"/>
    <w:rsid w:val="0080526F"/>
    <w:rsid w:val="008076D8"/>
    <w:rsid w:val="0081047B"/>
    <w:rsid w:val="008117AF"/>
    <w:rsid w:val="008122E1"/>
    <w:rsid w:val="008159AD"/>
    <w:rsid w:val="00817779"/>
    <w:rsid w:val="00820F07"/>
    <w:rsid w:val="00820F69"/>
    <w:rsid w:val="0082105B"/>
    <w:rsid w:val="0082475B"/>
    <w:rsid w:val="00824FFA"/>
    <w:rsid w:val="00831B96"/>
    <w:rsid w:val="00834F67"/>
    <w:rsid w:val="008353AE"/>
    <w:rsid w:val="00837402"/>
    <w:rsid w:val="00840366"/>
    <w:rsid w:val="00841AFD"/>
    <w:rsid w:val="008433B1"/>
    <w:rsid w:val="00844083"/>
    <w:rsid w:val="008441EA"/>
    <w:rsid w:val="008447D2"/>
    <w:rsid w:val="00845528"/>
    <w:rsid w:val="00846479"/>
    <w:rsid w:val="00847FA4"/>
    <w:rsid w:val="0085388C"/>
    <w:rsid w:val="008549E8"/>
    <w:rsid w:val="00860E61"/>
    <w:rsid w:val="008705AB"/>
    <w:rsid w:val="0087112F"/>
    <w:rsid w:val="00874134"/>
    <w:rsid w:val="00876180"/>
    <w:rsid w:val="00881C23"/>
    <w:rsid w:val="00883AAB"/>
    <w:rsid w:val="0089104D"/>
    <w:rsid w:val="00895568"/>
    <w:rsid w:val="00896E70"/>
    <w:rsid w:val="008A14C6"/>
    <w:rsid w:val="008A43B4"/>
    <w:rsid w:val="008A67AD"/>
    <w:rsid w:val="008B15F4"/>
    <w:rsid w:val="008B2E6C"/>
    <w:rsid w:val="008B3816"/>
    <w:rsid w:val="008C0A90"/>
    <w:rsid w:val="008C0EFD"/>
    <w:rsid w:val="008C1C12"/>
    <w:rsid w:val="008C535C"/>
    <w:rsid w:val="008D1A30"/>
    <w:rsid w:val="008D549C"/>
    <w:rsid w:val="008D61F8"/>
    <w:rsid w:val="008E0738"/>
    <w:rsid w:val="008E1D42"/>
    <w:rsid w:val="008F1888"/>
    <w:rsid w:val="008F2D4F"/>
    <w:rsid w:val="008F5575"/>
    <w:rsid w:val="008F5BA8"/>
    <w:rsid w:val="00902FFC"/>
    <w:rsid w:val="00905F8A"/>
    <w:rsid w:val="00906636"/>
    <w:rsid w:val="00911303"/>
    <w:rsid w:val="009117CA"/>
    <w:rsid w:val="00912414"/>
    <w:rsid w:val="00920618"/>
    <w:rsid w:val="00922F41"/>
    <w:rsid w:val="009236A0"/>
    <w:rsid w:val="009305C8"/>
    <w:rsid w:val="00936865"/>
    <w:rsid w:val="009454F2"/>
    <w:rsid w:val="00945E04"/>
    <w:rsid w:val="00946E9B"/>
    <w:rsid w:val="00947341"/>
    <w:rsid w:val="00951676"/>
    <w:rsid w:val="00952CD8"/>
    <w:rsid w:val="009541E5"/>
    <w:rsid w:val="00956D27"/>
    <w:rsid w:val="00961D33"/>
    <w:rsid w:val="0096295C"/>
    <w:rsid w:val="00963D32"/>
    <w:rsid w:val="00966C20"/>
    <w:rsid w:val="00970368"/>
    <w:rsid w:val="009719C3"/>
    <w:rsid w:val="00973B44"/>
    <w:rsid w:val="00974716"/>
    <w:rsid w:val="00980935"/>
    <w:rsid w:val="0098291B"/>
    <w:rsid w:val="00984833"/>
    <w:rsid w:val="009872CB"/>
    <w:rsid w:val="0099174E"/>
    <w:rsid w:val="00995686"/>
    <w:rsid w:val="009A142F"/>
    <w:rsid w:val="009A293B"/>
    <w:rsid w:val="009A4467"/>
    <w:rsid w:val="009B0094"/>
    <w:rsid w:val="009B1FEF"/>
    <w:rsid w:val="009B3943"/>
    <w:rsid w:val="009B5054"/>
    <w:rsid w:val="009B7BC4"/>
    <w:rsid w:val="009C2D36"/>
    <w:rsid w:val="009D11C7"/>
    <w:rsid w:val="009D1DAE"/>
    <w:rsid w:val="009D6A5F"/>
    <w:rsid w:val="009D7AC8"/>
    <w:rsid w:val="009E030B"/>
    <w:rsid w:val="009E2717"/>
    <w:rsid w:val="009E2BFA"/>
    <w:rsid w:val="009E33ED"/>
    <w:rsid w:val="009E3891"/>
    <w:rsid w:val="009E3AB2"/>
    <w:rsid w:val="009E4BDB"/>
    <w:rsid w:val="009F3360"/>
    <w:rsid w:val="009F49C0"/>
    <w:rsid w:val="009F5C3F"/>
    <w:rsid w:val="009F5F65"/>
    <w:rsid w:val="00A05348"/>
    <w:rsid w:val="00A1258D"/>
    <w:rsid w:val="00A128EA"/>
    <w:rsid w:val="00A13591"/>
    <w:rsid w:val="00A14E1F"/>
    <w:rsid w:val="00A20ABD"/>
    <w:rsid w:val="00A20F3A"/>
    <w:rsid w:val="00A2399F"/>
    <w:rsid w:val="00A26F33"/>
    <w:rsid w:val="00A2793F"/>
    <w:rsid w:val="00A27AB9"/>
    <w:rsid w:val="00A30A6F"/>
    <w:rsid w:val="00A3226B"/>
    <w:rsid w:val="00A32669"/>
    <w:rsid w:val="00A408F7"/>
    <w:rsid w:val="00A40BE8"/>
    <w:rsid w:val="00A42781"/>
    <w:rsid w:val="00A54282"/>
    <w:rsid w:val="00A54CDD"/>
    <w:rsid w:val="00A62995"/>
    <w:rsid w:val="00A644EA"/>
    <w:rsid w:val="00A661F9"/>
    <w:rsid w:val="00A67533"/>
    <w:rsid w:val="00A750E9"/>
    <w:rsid w:val="00A75C09"/>
    <w:rsid w:val="00A7620A"/>
    <w:rsid w:val="00A76A26"/>
    <w:rsid w:val="00A76E53"/>
    <w:rsid w:val="00A77CCE"/>
    <w:rsid w:val="00A812E3"/>
    <w:rsid w:val="00A87042"/>
    <w:rsid w:val="00A90A4D"/>
    <w:rsid w:val="00A91EC3"/>
    <w:rsid w:val="00A95795"/>
    <w:rsid w:val="00A95E72"/>
    <w:rsid w:val="00AA06B2"/>
    <w:rsid w:val="00AA3D94"/>
    <w:rsid w:val="00AB071A"/>
    <w:rsid w:val="00AB0D32"/>
    <w:rsid w:val="00AB0E74"/>
    <w:rsid w:val="00AB182D"/>
    <w:rsid w:val="00AB5A39"/>
    <w:rsid w:val="00AC4615"/>
    <w:rsid w:val="00AC73DE"/>
    <w:rsid w:val="00AD0C51"/>
    <w:rsid w:val="00AD1228"/>
    <w:rsid w:val="00AD12B8"/>
    <w:rsid w:val="00AD1337"/>
    <w:rsid w:val="00AD16B6"/>
    <w:rsid w:val="00AD1FB8"/>
    <w:rsid w:val="00AD2A37"/>
    <w:rsid w:val="00AD414D"/>
    <w:rsid w:val="00AD4763"/>
    <w:rsid w:val="00AE01F5"/>
    <w:rsid w:val="00AE0616"/>
    <w:rsid w:val="00AE447B"/>
    <w:rsid w:val="00AE5EFD"/>
    <w:rsid w:val="00AF023E"/>
    <w:rsid w:val="00AF1D18"/>
    <w:rsid w:val="00AF2376"/>
    <w:rsid w:val="00AF3F9F"/>
    <w:rsid w:val="00AF504F"/>
    <w:rsid w:val="00B0054F"/>
    <w:rsid w:val="00B11BBD"/>
    <w:rsid w:val="00B12F1C"/>
    <w:rsid w:val="00B14428"/>
    <w:rsid w:val="00B15747"/>
    <w:rsid w:val="00B16458"/>
    <w:rsid w:val="00B22965"/>
    <w:rsid w:val="00B23458"/>
    <w:rsid w:val="00B307C9"/>
    <w:rsid w:val="00B30F0C"/>
    <w:rsid w:val="00B34153"/>
    <w:rsid w:val="00B40058"/>
    <w:rsid w:val="00B414D5"/>
    <w:rsid w:val="00B42DE4"/>
    <w:rsid w:val="00B42FE1"/>
    <w:rsid w:val="00B47BFD"/>
    <w:rsid w:val="00B532B8"/>
    <w:rsid w:val="00B534E7"/>
    <w:rsid w:val="00B53723"/>
    <w:rsid w:val="00B542FF"/>
    <w:rsid w:val="00B5542B"/>
    <w:rsid w:val="00B558D5"/>
    <w:rsid w:val="00B57135"/>
    <w:rsid w:val="00B57226"/>
    <w:rsid w:val="00B65BE3"/>
    <w:rsid w:val="00B66B34"/>
    <w:rsid w:val="00B66DD0"/>
    <w:rsid w:val="00B70A77"/>
    <w:rsid w:val="00B71781"/>
    <w:rsid w:val="00B722CA"/>
    <w:rsid w:val="00B72324"/>
    <w:rsid w:val="00B751E0"/>
    <w:rsid w:val="00B81C68"/>
    <w:rsid w:val="00B8439B"/>
    <w:rsid w:val="00B91D4A"/>
    <w:rsid w:val="00B96771"/>
    <w:rsid w:val="00B97825"/>
    <w:rsid w:val="00BA176A"/>
    <w:rsid w:val="00BA57CD"/>
    <w:rsid w:val="00BA6CDA"/>
    <w:rsid w:val="00BA7281"/>
    <w:rsid w:val="00BB2138"/>
    <w:rsid w:val="00BB528B"/>
    <w:rsid w:val="00BC1D3B"/>
    <w:rsid w:val="00BC28D4"/>
    <w:rsid w:val="00BC3691"/>
    <w:rsid w:val="00BC5D99"/>
    <w:rsid w:val="00BC5F39"/>
    <w:rsid w:val="00BC7D74"/>
    <w:rsid w:val="00BD0EDD"/>
    <w:rsid w:val="00BD3C57"/>
    <w:rsid w:val="00BD6B32"/>
    <w:rsid w:val="00BD7C98"/>
    <w:rsid w:val="00BD7E3F"/>
    <w:rsid w:val="00BE0AE7"/>
    <w:rsid w:val="00BE1E32"/>
    <w:rsid w:val="00BE4B32"/>
    <w:rsid w:val="00BE525F"/>
    <w:rsid w:val="00BE5C3A"/>
    <w:rsid w:val="00BE6F02"/>
    <w:rsid w:val="00BF0688"/>
    <w:rsid w:val="00BF1A3B"/>
    <w:rsid w:val="00BF4ABA"/>
    <w:rsid w:val="00BF4F51"/>
    <w:rsid w:val="00C02090"/>
    <w:rsid w:val="00C035F1"/>
    <w:rsid w:val="00C078DB"/>
    <w:rsid w:val="00C10B29"/>
    <w:rsid w:val="00C1130B"/>
    <w:rsid w:val="00C15E22"/>
    <w:rsid w:val="00C21A7F"/>
    <w:rsid w:val="00C2297A"/>
    <w:rsid w:val="00C25D2E"/>
    <w:rsid w:val="00C26D3D"/>
    <w:rsid w:val="00C33698"/>
    <w:rsid w:val="00C376A1"/>
    <w:rsid w:val="00C4142D"/>
    <w:rsid w:val="00C458C7"/>
    <w:rsid w:val="00C45AE0"/>
    <w:rsid w:val="00C51432"/>
    <w:rsid w:val="00C56E6D"/>
    <w:rsid w:val="00C57230"/>
    <w:rsid w:val="00C60326"/>
    <w:rsid w:val="00C607D1"/>
    <w:rsid w:val="00C62736"/>
    <w:rsid w:val="00C62871"/>
    <w:rsid w:val="00C63FF0"/>
    <w:rsid w:val="00C647DC"/>
    <w:rsid w:val="00C64929"/>
    <w:rsid w:val="00C64E07"/>
    <w:rsid w:val="00C66692"/>
    <w:rsid w:val="00C70384"/>
    <w:rsid w:val="00C71E51"/>
    <w:rsid w:val="00C74866"/>
    <w:rsid w:val="00C76A6A"/>
    <w:rsid w:val="00C80C8F"/>
    <w:rsid w:val="00C83ABF"/>
    <w:rsid w:val="00C84D80"/>
    <w:rsid w:val="00C910FB"/>
    <w:rsid w:val="00C93327"/>
    <w:rsid w:val="00C9400A"/>
    <w:rsid w:val="00C94931"/>
    <w:rsid w:val="00C957D6"/>
    <w:rsid w:val="00CA15B4"/>
    <w:rsid w:val="00CA25BC"/>
    <w:rsid w:val="00CA597A"/>
    <w:rsid w:val="00CA7454"/>
    <w:rsid w:val="00CA767C"/>
    <w:rsid w:val="00CA7F68"/>
    <w:rsid w:val="00CB1875"/>
    <w:rsid w:val="00CB197F"/>
    <w:rsid w:val="00CB2227"/>
    <w:rsid w:val="00CB4544"/>
    <w:rsid w:val="00CB7691"/>
    <w:rsid w:val="00CB7BA4"/>
    <w:rsid w:val="00CC563E"/>
    <w:rsid w:val="00CC7C65"/>
    <w:rsid w:val="00CD47A7"/>
    <w:rsid w:val="00CD6C68"/>
    <w:rsid w:val="00CE36FA"/>
    <w:rsid w:val="00CE3899"/>
    <w:rsid w:val="00CE66C2"/>
    <w:rsid w:val="00CE6739"/>
    <w:rsid w:val="00CF116B"/>
    <w:rsid w:val="00CF1474"/>
    <w:rsid w:val="00CF4BAA"/>
    <w:rsid w:val="00CF4CF7"/>
    <w:rsid w:val="00CF7A24"/>
    <w:rsid w:val="00D0179B"/>
    <w:rsid w:val="00D021D7"/>
    <w:rsid w:val="00D02C88"/>
    <w:rsid w:val="00D0442C"/>
    <w:rsid w:val="00D05F5E"/>
    <w:rsid w:val="00D06F53"/>
    <w:rsid w:val="00D1346B"/>
    <w:rsid w:val="00D13D46"/>
    <w:rsid w:val="00D14323"/>
    <w:rsid w:val="00D14538"/>
    <w:rsid w:val="00D2022B"/>
    <w:rsid w:val="00D2672C"/>
    <w:rsid w:val="00D26CF3"/>
    <w:rsid w:val="00D347A7"/>
    <w:rsid w:val="00D40158"/>
    <w:rsid w:val="00D41A08"/>
    <w:rsid w:val="00D423D6"/>
    <w:rsid w:val="00D42C64"/>
    <w:rsid w:val="00D44FBD"/>
    <w:rsid w:val="00D461E8"/>
    <w:rsid w:val="00D462F7"/>
    <w:rsid w:val="00D5102A"/>
    <w:rsid w:val="00D5168C"/>
    <w:rsid w:val="00D51D43"/>
    <w:rsid w:val="00D53932"/>
    <w:rsid w:val="00D5740D"/>
    <w:rsid w:val="00D615BA"/>
    <w:rsid w:val="00D61647"/>
    <w:rsid w:val="00D63CAF"/>
    <w:rsid w:val="00D64386"/>
    <w:rsid w:val="00D704B7"/>
    <w:rsid w:val="00D77410"/>
    <w:rsid w:val="00D81D61"/>
    <w:rsid w:val="00D82436"/>
    <w:rsid w:val="00D8266C"/>
    <w:rsid w:val="00D835E0"/>
    <w:rsid w:val="00D90CA4"/>
    <w:rsid w:val="00D914C8"/>
    <w:rsid w:val="00D92CC2"/>
    <w:rsid w:val="00D94AB3"/>
    <w:rsid w:val="00DA0A1F"/>
    <w:rsid w:val="00DA282C"/>
    <w:rsid w:val="00DA2DEB"/>
    <w:rsid w:val="00DA5C64"/>
    <w:rsid w:val="00DA5D35"/>
    <w:rsid w:val="00DA7B4F"/>
    <w:rsid w:val="00DA7F57"/>
    <w:rsid w:val="00DB0F47"/>
    <w:rsid w:val="00DB25D0"/>
    <w:rsid w:val="00DB2F61"/>
    <w:rsid w:val="00DB4B39"/>
    <w:rsid w:val="00DB784D"/>
    <w:rsid w:val="00DC2B30"/>
    <w:rsid w:val="00DC4800"/>
    <w:rsid w:val="00DC4A72"/>
    <w:rsid w:val="00DC528E"/>
    <w:rsid w:val="00DC59F3"/>
    <w:rsid w:val="00DD60D8"/>
    <w:rsid w:val="00DE27CD"/>
    <w:rsid w:val="00DE4E0D"/>
    <w:rsid w:val="00DE5010"/>
    <w:rsid w:val="00DF3DBA"/>
    <w:rsid w:val="00DF53A4"/>
    <w:rsid w:val="00DF649D"/>
    <w:rsid w:val="00E02184"/>
    <w:rsid w:val="00E02810"/>
    <w:rsid w:val="00E03D35"/>
    <w:rsid w:val="00E04D9B"/>
    <w:rsid w:val="00E055C9"/>
    <w:rsid w:val="00E07FC5"/>
    <w:rsid w:val="00E12E82"/>
    <w:rsid w:val="00E13B41"/>
    <w:rsid w:val="00E1518C"/>
    <w:rsid w:val="00E1750A"/>
    <w:rsid w:val="00E17AA2"/>
    <w:rsid w:val="00E21EC0"/>
    <w:rsid w:val="00E22883"/>
    <w:rsid w:val="00E22885"/>
    <w:rsid w:val="00E2389D"/>
    <w:rsid w:val="00E2390B"/>
    <w:rsid w:val="00E3321A"/>
    <w:rsid w:val="00E34332"/>
    <w:rsid w:val="00E34421"/>
    <w:rsid w:val="00E35035"/>
    <w:rsid w:val="00E35D03"/>
    <w:rsid w:val="00E41358"/>
    <w:rsid w:val="00E530E5"/>
    <w:rsid w:val="00E56C27"/>
    <w:rsid w:val="00E57EB7"/>
    <w:rsid w:val="00E61DB0"/>
    <w:rsid w:val="00E61FC7"/>
    <w:rsid w:val="00E6229D"/>
    <w:rsid w:val="00E63B2D"/>
    <w:rsid w:val="00E6542C"/>
    <w:rsid w:val="00E665D0"/>
    <w:rsid w:val="00E7120A"/>
    <w:rsid w:val="00E743D2"/>
    <w:rsid w:val="00E74FB2"/>
    <w:rsid w:val="00E81447"/>
    <w:rsid w:val="00E81F89"/>
    <w:rsid w:val="00E83173"/>
    <w:rsid w:val="00E84722"/>
    <w:rsid w:val="00E873CC"/>
    <w:rsid w:val="00E87570"/>
    <w:rsid w:val="00E87FB5"/>
    <w:rsid w:val="00E90DD8"/>
    <w:rsid w:val="00E9118F"/>
    <w:rsid w:val="00E924ED"/>
    <w:rsid w:val="00E94D72"/>
    <w:rsid w:val="00E95DC5"/>
    <w:rsid w:val="00E972C0"/>
    <w:rsid w:val="00E9742A"/>
    <w:rsid w:val="00EA1EF6"/>
    <w:rsid w:val="00EA37FA"/>
    <w:rsid w:val="00EA59BA"/>
    <w:rsid w:val="00EA73C0"/>
    <w:rsid w:val="00EB0504"/>
    <w:rsid w:val="00EB5312"/>
    <w:rsid w:val="00EC156F"/>
    <w:rsid w:val="00EC1F3F"/>
    <w:rsid w:val="00ED0FD0"/>
    <w:rsid w:val="00ED18C3"/>
    <w:rsid w:val="00ED1A0E"/>
    <w:rsid w:val="00ED374F"/>
    <w:rsid w:val="00ED4257"/>
    <w:rsid w:val="00ED6F4B"/>
    <w:rsid w:val="00EE2FCD"/>
    <w:rsid w:val="00EE41F6"/>
    <w:rsid w:val="00F00F87"/>
    <w:rsid w:val="00F0110F"/>
    <w:rsid w:val="00F0349F"/>
    <w:rsid w:val="00F0418C"/>
    <w:rsid w:val="00F05E65"/>
    <w:rsid w:val="00F066EE"/>
    <w:rsid w:val="00F1103C"/>
    <w:rsid w:val="00F17976"/>
    <w:rsid w:val="00F22016"/>
    <w:rsid w:val="00F2238E"/>
    <w:rsid w:val="00F2632F"/>
    <w:rsid w:val="00F315F7"/>
    <w:rsid w:val="00F31D49"/>
    <w:rsid w:val="00F32712"/>
    <w:rsid w:val="00F32AB0"/>
    <w:rsid w:val="00F33260"/>
    <w:rsid w:val="00F353CB"/>
    <w:rsid w:val="00F37B50"/>
    <w:rsid w:val="00F444D0"/>
    <w:rsid w:val="00F46D31"/>
    <w:rsid w:val="00F51193"/>
    <w:rsid w:val="00F52A08"/>
    <w:rsid w:val="00F5373F"/>
    <w:rsid w:val="00F548DA"/>
    <w:rsid w:val="00F54B5F"/>
    <w:rsid w:val="00F575E5"/>
    <w:rsid w:val="00F645C3"/>
    <w:rsid w:val="00F730D8"/>
    <w:rsid w:val="00F742E9"/>
    <w:rsid w:val="00F74929"/>
    <w:rsid w:val="00F75852"/>
    <w:rsid w:val="00F82868"/>
    <w:rsid w:val="00F84669"/>
    <w:rsid w:val="00F85507"/>
    <w:rsid w:val="00F86834"/>
    <w:rsid w:val="00F9439D"/>
    <w:rsid w:val="00F9640E"/>
    <w:rsid w:val="00F97EF9"/>
    <w:rsid w:val="00FA67F8"/>
    <w:rsid w:val="00FA7C02"/>
    <w:rsid w:val="00FB05BA"/>
    <w:rsid w:val="00FB0BBC"/>
    <w:rsid w:val="00FB26FC"/>
    <w:rsid w:val="00FB3788"/>
    <w:rsid w:val="00FB5639"/>
    <w:rsid w:val="00FB68AB"/>
    <w:rsid w:val="00FC23FE"/>
    <w:rsid w:val="00FC5FC0"/>
    <w:rsid w:val="00FD0B2D"/>
    <w:rsid w:val="00FD59C9"/>
    <w:rsid w:val="00FE10F0"/>
    <w:rsid w:val="00FE22DB"/>
    <w:rsid w:val="00FE4D9A"/>
    <w:rsid w:val="00FE6EAA"/>
    <w:rsid w:val="00FF0B07"/>
    <w:rsid w:val="00FF281C"/>
    <w:rsid w:val="00FF5B6F"/>
    <w:rsid w:val="00FF7526"/>
    <w:rsid w:val="09464EEE"/>
    <w:rsid w:val="0983CDC3"/>
    <w:rsid w:val="0A4D1DD0"/>
    <w:rsid w:val="0FA45442"/>
    <w:rsid w:val="156A239B"/>
    <w:rsid w:val="163EF955"/>
    <w:rsid w:val="16604164"/>
    <w:rsid w:val="241DE919"/>
    <w:rsid w:val="277D5680"/>
    <w:rsid w:val="2A33B7CB"/>
    <w:rsid w:val="2FDE8534"/>
    <w:rsid w:val="34BE35B1"/>
    <w:rsid w:val="398B4DE0"/>
    <w:rsid w:val="545DBDE8"/>
    <w:rsid w:val="550DB8DC"/>
    <w:rsid w:val="58B815C3"/>
    <w:rsid w:val="5B422AFE"/>
    <w:rsid w:val="6074985B"/>
    <w:rsid w:val="623A6FBF"/>
    <w:rsid w:val="66AC535B"/>
    <w:rsid w:val="68861D0A"/>
    <w:rsid w:val="6AAE977F"/>
    <w:rsid w:val="6C8E8861"/>
    <w:rsid w:val="71065A81"/>
    <w:rsid w:val="7465CEA7"/>
    <w:rsid w:val="7A943B21"/>
    <w:rsid w:val="7F13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57E2E"/>
  <w15:chartTrackingRefBased/>
  <w15:docId w15:val="{01FF1B26-D48D-4610-A7C5-4BA05BE7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24B"/>
    <w:pPr>
      <w:tabs>
        <w:tab w:val="center" w:pos="4513"/>
        <w:tab w:val="right" w:pos="9026"/>
      </w:tabs>
    </w:pPr>
  </w:style>
  <w:style w:type="character" w:customStyle="1" w:styleId="HeaderChar">
    <w:name w:val="Header Char"/>
    <w:basedOn w:val="DefaultParagraphFont"/>
    <w:link w:val="Header"/>
    <w:uiPriority w:val="99"/>
    <w:rsid w:val="006B324B"/>
  </w:style>
  <w:style w:type="paragraph" w:styleId="Footer">
    <w:name w:val="footer"/>
    <w:basedOn w:val="Normal"/>
    <w:link w:val="FooterChar"/>
    <w:uiPriority w:val="99"/>
    <w:unhideWhenUsed/>
    <w:rsid w:val="006B324B"/>
    <w:pPr>
      <w:tabs>
        <w:tab w:val="center" w:pos="4513"/>
        <w:tab w:val="right" w:pos="9026"/>
      </w:tabs>
    </w:pPr>
  </w:style>
  <w:style w:type="character" w:customStyle="1" w:styleId="FooterChar">
    <w:name w:val="Footer Char"/>
    <w:basedOn w:val="DefaultParagraphFont"/>
    <w:link w:val="Footer"/>
    <w:uiPriority w:val="99"/>
    <w:rsid w:val="006B324B"/>
  </w:style>
  <w:style w:type="table" w:styleId="TableGrid">
    <w:name w:val="Table Grid"/>
    <w:basedOn w:val="TableNormal"/>
    <w:uiPriority w:val="39"/>
    <w:rsid w:val="006B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rg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6B324B"/>
    <w:pPr>
      <w:spacing w:after="200" w:line="276" w:lineRule="auto"/>
      <w:ind w:left="720"/>
      <w:contextualSpacing/>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6B324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B324B"/>
    <w:rPr>
      <w:rFonts w:ascii="Times New Roman" w:eastAsia="Times New Roman" w:hAnsi="Times New Roman" w:cs="Times New Roman"/>
      <w:sz w:val="20"/>
      <w:szCs w:val="20"/>
    </w:rPr>
  </w:style>
  <w:style w:type="paragraph" w:customStyle="1" w:styleId="Default">
    <w:name w:val="Default"/>
    <w:rsid w:val="00A32669"/>
    <w:pPr>
      <w:autoSpaceDE w:val="0"/>
      <w:autoSpaceDN w:val="0"/>
      <w:adjustRightInd w:val="0"/>
    </w:pPr>
    <w:rPr>
      <w:rFonts w:cs="Arial"/>
      <w:color w:val="000000"/>
      <w:sz w:val="24"/>
      <w:szCs w:val="24"/>
    </w:rPr>
  </w:style>
  <w:style w:type="character" w:customStyle="1" w:styleId="normaltextrun">
    <w:name w:val="normaltextrun"/>
    <w:basedOn w:val="DefaultParagraphFont"/>
    <w:rsid w:val="005F11C7"/>
  </w:style>
  <w:style w:type="paragraph" w:styleId="BalloonText">
    <w:name w:val="Balloon Text"/>
    <w:basedOn w:val="Normal"/>
    <w:link w:val="BalloonTextChar"/>
    <w:uiPriority w:val="99"/>
    <w:semiHidden/>
    <w:unhideWhenUsed/>
    <w:rsid w:val="0074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D03"/>
    <w:rPr>
      <w:rFonts w:ascii="Segoe UI" w:hAnsi="Segoe UI" w:cs="Segoe UI"/>
      <w:sz w:val="18"/>
      <w:szCs w:val="18"/>
    </w:rPr>
  </w:style>
  <w:style w:type="paragraph" w:styleId="BlockText">
    <w:name w:val="Block Text"/>
    <w:basedOn w:val="Normal"/>
    <w:uiPriority w:val="99"/>
    <w:rsid w:val="00631308"/>
    <w:pPr>
      <w:spacing w:line="260" w:lineRule="exact"/>
      <w:ind w:left="1418" w:right="1418"/>
      <w:jc w:val="both"/>
    </w:pPr>
    <w:rPr>
      <w:rFonts w:eastAsia="Times New Roman" w:cs="Times New Roman"/>
      <w:szCs w:val="20"/>
    </w:rPr>
  </w:style>
  <w:style w:type="paragraph" w:customStyle="1" w:styleId="nhstopaddress">
    <w:name w:val="nhs_topaddress"/>
    <w:basedOn w:val="Normal"/>
    <w:rsid w:val="00631308"/>
    <w:rPr>
      <w:rFonts w:ascii="Times New Roman" w:eastAsia="Times New Roman" w:hAnsi="Times New Roman" w:cs="Times New Roman"/>
      <w:kern w:val="16"/>
      <w:sz w:val="24"/>
      <w:szCs w:val="20"/>
    </w:rPr>
  </w:style>
  <w:style w:type="character" w:customStyle="1" w:styleId="ListParagraphChar">
    <w:name w:val="List Paragraph Char"/>
    <w:aliases w:val="target Char,F5 List Paragraph Char,List Paragraph2 Char,MAIN CONTENT Char,List Paragraph12 Char,Dot pt Char,List Paragraph1 Char,Colorful List - Accent 11 Char,No Spacing1 Char,List Paragraph Char Char Char Char,Indicator Text Char"/>
    <w:link w:val="ListParagraph"/>
    <w:uiPriority w:val="34"/>
    <w:qFormat/>
    <w:locked/>
    <w:rsid w:val="00631308"/>
    <w:rPr>
      <w:rFonts w:ascii="Calibri" w:eastAsia="Calibri" w:hAnsi="Calibri" w:cs="Times New Roman"/>
      <w:lang w:val="en-US"/>
    </w:rPr>
  </w:style>
  <w:style w:type="character" w:styleId="Hyperlink">
    <w:name w:val="Hyperlink"/>
    <w:basedOn w:val="DefaultParagraphFont"/>
    <w:uiPriority w:val="99"/>
    <w:unhideWhenUsed/>
    <w:rsid w:val="008A43B4"/>
    <w:rPr>
      <w:color w:val="0000FF"/>
      <w:u w:val="single"/>
    </w:rPr>
  </w:style>
  <w:style w:type="paragraph" w:styleId="Title">
    <w:name w:val="Title"/>
    <w:basedOn w:val="Normal"/>
    <w:link w:val="TitleChar"/>
    <w:uiPriority w:val="99"/>
    <w:qFormat/>
    <w:rsid w:val="007979A1"/>
    <w:pPr>
      <w:jc w:val="center"/>
    </w:pPr>
    <w:rPr>
      <w:rFonts w:eastAsia="Times New Roman" w:cs="Arial"/>
      <w:b/>
      <w:bCs/>
      <w:sz w:val="24"/>
      <w:szCs w:val="20"/>
      <w:lang w:val="en-US"/>
    </w:rPr>
  </w:style>
  <w:style w:type="character" w:customStyle="1" w:styleId="TitleChar">
    <w:name w:val="Title Char"/>
    <w:basedOn w:val="DefaultParagraphFont"/>
    <w:link w:val="Title"/>
    <w:uiPriority w:val="99"/>
    <w:rsid w:val="007979A1"/>
    <w:rPr>
      <w:rFonts w:eastAsia="Times New Roman" w:cs="Arial"/>
      <w:b/>
      <w:bCs/>
      <w:sz w:val="24"/>
      <w:szCs w:val="20"/>
      <w:lang w:val="en-US"/>
    </w:rPr>
  </w:style>
  <w:style w:type="character" w:styleId="CommentReference">
    <w:name w:val="annotation reference"/>
    <w:basedOn w:val="DefaultParagraphFont"/>
    <w:uiPriority w:val="99"/>
    <w:semiHidden/>
    <w:unhideWhenUsed/>
    <w:rsid w:val="003E0833"/>
    <w:rPr>
      <w:sz w:val="16"/>
      <w:szCs w:val="16"/>
    </w:rPr>
  </w:style>
  <w:style w:type="paragraph" w:styleId="CommentSubject">
    <w:name w:val="annotation subject"/>
    <w:basedOn w:val="CommentText"/>
    <w:next w:val="CommentText"/>
    <w:link w:val="CommentSubjectChar"/>
    <w:uiPriority w:val="99"/>
    <w:semiHidden/>
    <w:unhideWhenUsed/>
    <w:rsid w:val="003E0833"/>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E0833"/>
    <w:rPr>
      <w:rFonts w:ascii="Times New Roman" w:eastAsia="Times New Roman" w:hAnsi="Times New Roman" w:cs="Times New Roman"/>
      <w:b/>
      <w:bCs/>
      <w:sz w:val="20"/>
      <w:szCs w:val="20"/>
    </w:rPr>
  </w:style>
  <w:style w:type="paragraph" w:customStyle="1" w:styleId="paragraph">
    <w:name w:val="paragraph"/>
    <w:basedOn w:val="Normal"/>
    <w:uiPriority w:val="99"/>
    <w:semiHidden/>
    <w:rsid w:val="00AA06B2"/>
    <w:rPr>
      <w:rFonts w:ascii="Times New Roman" w:hAnsi="Times New Roman" w:cs="Times New Roman"/>
      <w:sz w:val="24"/>
      <w:szCs w:val="24"/>
      <w:lang w:eastAsia="en-GB"/>
    </w:rPr>
  </w:style>
  <w:style w:type="character" w:customStyle="1" w:styleId="eop">
    <w:name w:val="eop"/>
    <w:basedOn w:val="DefaultParagraphFont"/>
    <w:rsid w:val="00AA06B2"/>
  </w:style>
  <w:style w:type="character" w:styleId="Strong">
    <w:name w:val="Strong"/>
    <w:basedOn w:val="DefaultParagraphFont"/>
    <w:uiPriority w:val="22"/>
    <w:qFormat/>
    <w:rsid w:val="00254B18"/>
    <w:rPr>
      <w:b/>
      <w:bCs/>
    </w:rPr>
  </w:style>
  <w:style w:type="character" w:customStyle="1" w:styleId="contentpasted3">
    <w:name w:val="contentpasted3"/>
    <w:basedOn w:val="DefaultParagraphFont"/>
    <w:rsid w:val="00412ACC"/>
  </w:style>
  <w:style w:type="character" w:customStyle="1" w:styleId="contentpasted5">
    <w:name w:val="contentpasted5"/>
    <w:basedOn w:val="DefaultParagraphFont"/>
    <w:rsid w:val="00412ACC"/>
  </w:style>
  <w:style w:type="character" w:customStyle="1" w:styleId="contentpasted1">
    <w:name w:val="contentpasted1"/>
    <w:basedOn w:val="DefaultParagraphFont"/>
    <w:rsid w:val="00E743D2"/>
  </w:style>
  <w:style w:type="character" w:customStyle="1" w:styleId="contentpasted0">
    <w:name w:val="contentpasted0"/>
    <w:basedOn w:val="DefaultParagraphFont"/>
    <w:rsid w:val="00E7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2901">
      <w:bodyDiv w:val="1"/>
      <w:marLeft w:val="0"/>
      <w:marRight w:val="0"/>
      <w:marTop w:val="0"/>
      <w:marBottom w:val="0"/>
      <w:divBdr>
        <w:top w:val="none" w:sz="0" w:space="0" w:color="auto"/>
        <w:left w:val="none" w:sz="0" w:space="0" w:color="auto"/>
        <w:bottom w:val="none" w:sz="0" w:space="0" w:color="auto"/>
        <w:right w:val="none" w:sz="0" w:space="0" w:color="auto"/>
      </w:divBdr>
    </w:div>
    <w:div w:id="861939875">
      <w:bodyDiv w:val="1"/>
      <w:marLeft w:val="0"/>
      <w:marRight w:val="0"/>
      <w:marTop w:val="0"/>
      <w:marBottom w:val="0"/>
      <w:divBdr>
        <w:top w:val="none" w:sz="0" w:space="0" w:color="auto"/>
        <w:left w:val="none" w:sz="0" w:space="0" w:color="auto"/>
        <w:bottom w:val="none" w:sz="0" w:space="0" w:color="auto"/>
        <w:right w:val="none" w:sz="0" w:space="0" w:color="auto"/>
      </w:divBdr>
    </w:div>
    <w:div w:id="1041712960">
      <w:bodyDiv w:val="1"/>
      <w:marLeft w:val="0"/>
      <w:marRight w:val="0"/>
      <w:marTop w:val="0"/>
      <w:marBottom w:val="0"/>
      <w:divBdr>
        <w:top w:val="none" w:sz="0" w:space="0" w:color="auto"/>
        <w:left w:val="none" w:sz="0" w:space="0" w:color="auto"/>
        <w:bottom w:val="none" w:sz="0" w:space="0" w:color="auto"/>
        <w:right w:val="none" w:sz="0" w:space="0" w:color="auto"/>
      </w:divBdr>
    </w:div>
    <w:div w:id="1378507326">
      <w:bodyDiv w:val="1"/>
      <w:marLeft w:val="0"/>
      <w:marRight w:val="0"/>
      <w:marTop w:val="0"/>
      <w:marBottom w:val="0"/>
      <w:divBdr>
        <w:top w:val="none" w:sz="0" w:space="0" w:color="auto"/>
        <w:left w:val="none" w:sz="0" w:space="0" w:color="auto"/>
        <w:bottom w:val="none" w:sz="0" w:space="0" w:color="auto"/>
        <w:right w:val="none" w:sz="0" w:space="0" w:color="auto"/>
      </w:divBdr>
    </w:div>
    <w:div w:id="1672029071">
      <w:bodyDiv w:val="1"/>
      <w:marLeft w:val="0"/>
      <w:marRight w:val="0"/>
      <w:marTop w:val="0"/>
      <w:marBottom w:val="0"/>
      <w:divBdr>
        <w:top w:val="none" w:sz="0" w:space="0" w:color="auto"/>
        <w:left w:val="none" w:sz="0" w:space="0" w:color="auto"/>
        <w:bottom w:val="none" w:sz="0" w:space="0" w:color="auto"/>
        <w:right w:val="none" w:sz="0" w:space="0" w:color="auto"/>
      </w:divBdr>
    </w:div>
    <w:div w:id="1773427246">
      <w:bodyDiv w:val="1"/>
      <w:marLeft w:val="0"/>
      <w:marRight w:val="0"/>
      <w:marTop w:val="0"/>
      <w:marBottom w:val="0"/>
      <w:divBdr>
        <w:top w:val="none" w:sz="0" w:space="0" w:color="auto"/>
        <w:left w:val="none" w:sz="0" w:space="0" w:color="auto"/>
        <w:bottom w:val="none" w:sz="0" w:space="0" w:color="auto"/>
        <w:right w:val="none" w:sz="0" w:space="0" w:color="auto"/>
      </w:divBdr>
    </w:div>
    <w:div w:id="2046367259">
      <w:bodyDiv w:val="1"/>
      <w:marLeft w:val="0"/>
      <w:marRight w:val="0"/>
      <w:marTop w:val="0"/>
      <w:marBottom w:val="0"/>
      <w:divBdr>
        <w:top w:val="none" w:sz="0" w:space="0" w:color="auto"/>
        <w:left w:val="none" w:sz="0" w:space="0" w:color="auto"/>
        <w:bottom w:val="none" w:sz="0" w:space="0" w:color="auto"/>
        <w:right w:val="none" w:sz="0" w:space="0" w:color="auto"/>
      </w:divBdr>
    </w:div>
    <w:div w:id="20814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42bde8-3b9a-412f-bffa-98aaf5709b6b"/>
    <lcf76f155ced4ddcb4097134ff3c332f xmlns="25793f7a-a37b-4e1c-b9fe-39e28de9fe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17" ma:contentTypeDescription="Create a new document." ma:contentTypeScope="" ma:versionID="fe4cdadef6cc979c311faaf2c0496dba">
  <xsd:schema xmlns:xsd="http://www.w3.org/2001/XMLSchema" xmlns:xs="http://www.w3.org/2001/XMLSchema" xmlns:p="http://schemas.microsoft.com/office/2006/metadata/properties" xmlns:ns2="25793f7a-a37b-4e1c-b9fe-39e28de9fedb" xmlns:ns3="4442bde8-3b9a-412f-bffa-98aaf5709b6b" targetNamespace="http://schemas.microsoft.com/office/2006/metadata/properties" ma:root="true" ma:fieldsID="ac3d52fd232a8e3e84088a2a386c5dd9" ns2:_="" ns3:_="">
    <xsd:import namespace="25793f7a-a37b-4e1c-b9fe-39e28de9fedb"/>
    <xsd:import namespace="4442bde8-3b9a-412f-bffa-98aaf5709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2bde8-3b9a-412f-bffa-98aaf5709b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aff2e6-5bb4-4d29-a3ae-c426bedeeaf3}" ma:internalName="TaxCatchAll" ma:showField="CatchAllData" ma:web="4442bde8-3b9a-412f-bffa-98aaf570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2B525-7B75-4971-B4BE-C43738ABD523}">
  <ds:schemaRefs>
    <ds:schemaRef ds:uri="http://schemas.microsoft.com/office/2006/metadata/properties"/>
    <ds:schemaRef ds:uri="http://schemas.microsoft.com/office/infopath/2007/PartnerControls"/>
    <ds:schemaRef ds:uri="4442bde8-3b9a-412f-bffa-98aaf5709b6b"/>
    <ds:schemaRef ds:uri="25793f7a-a37b-4e1c-b9fe-39e28de9fedb"/>
  </ds:schemaRefs>
</ds:datastoreItem>
</file>

<file path=customXml/itemProps2.xml><?xml version="1.0" encoding="utf-8"?>
<ds:datastoreItem xmlns:ds="http://schemas.openxmlformats.org/officeDocument/2006/customXml" ds:itemID="{5E0FD9DB-22D2-4160-8B8F-01C38799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4442bde8-3b9a-412f-bffa-98aaf570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EFBBD-B3C1-4BF4-9D78-91CCC65B2179}">
  <ds:schemaRefs>
    <ds:schemaRef ds:uri="http://schemas.microsoft.com/sharepoint/v3/contenttype/forms"/>
  </ds:schemaRefs>
</ds:datastoreItem>
</file>

<file path=customXml/itemProps4.xml><?xml version="1.0" encoding="utf-8"?>
<ds:datastoreItem xmlns:ds="http://schemas.openxmlformats.org/officeDocument/2006/customXml" ds:itemID="{42BA1662-5976-496C-B471-A792EE45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Gillian</dc:creator>
  <cp:keywords/>
  <dc:description/>
  <cp:lastModifiedBy>Greschner, Kathrin</cp:lastModifiedBy>
  <cp:revision>2</cp:revision>
  <cp:lastPrinted>2023-02-13T11:10:00Z</cp:lastPrinted>
  <dcterms:created xsi:type="dcterms:W3CDTF">2023-10-17T12:57:00Z</dcterms:created>
  <dcterms:modified xsi:type="dcterms:W3CDTF">2023-10-17T12:57:00Z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ies>
</file>